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EA" w:rsidRPr="000B13EA" w:rsidRDefault="000B13EA" w:rsidP="000B13EA">
      <w:pPr>
        <w:widowControl/>
        <w:autoSpaceDE/>
        <w:autoSpaceDN/>
        <w:adjustRightInd/>
        <w:ind w:left="1440"/>
        <w:jc w:val="center"/>
        <w:rPr>
          <w:rFonts w:eastAsia="Times New Roman"/>
          <w:sz w:val="28"/>
          <w:szCs w:val="24"/>
          <w:lang w:eastAsia="ru-RU"/>
        </w:rPr>
      </w:pPr>
      <w:r w:rsidRPr="000B13EA">
        <w:rPr>
          <w:rFonts w:eastAsia="Times New Roman"/>
          <w:sz w:val="28"/>
          <w:szCs w:val="24"/>
          <w:lang w:eastAsia="ru-RU"/>
        </w:rPr>
        <w:t>МІНІСТЕРСТВО КУЛЬТУРИ УКРАЇНИ</w:t>
      </w:r>
    </w:p>
    <w:p w:rsidR="000B13EA" w:rsidRPr="000B13EA" w:rsidRDefault="000B13EA" w:rsidP="000B13EA">
      <w:pPr>
        <w:widowControl/>
        <w:autoSpaceDE/>
        <w:autoSpaceDN/>
        <w:adjustRightInd/>
        <w:ind w:right="-1067" w:firstLine="720"/>
        <w:jc w:val="center"/>
        <w:rPr>
          <w:rFonts w:eastAsia="Times New Roman"/>
          <w:sz w:val="28"/>
          <w:szCs w:val="24"/>
          <w:lang w:eastAsia="ru-RU"/>
        </w:rPr>
      </w:pPr>
      <w:r>
        <w:rPr>
          <w:rFonts w:eastAsia="Times New Roman"/>
          <w:sz w:val="28"/>
          <w:szCs w:val="24"/>
          <w:lang w:eastAsia="ru-RU"/>
        </w:rPr>
        <w:t xml:space="preserve">КОМУНАЛЬНИЙ ВИЩИЙ НАВЧАЛЬНИЙ </w:t>
      </w:r>
      <w:r w:rsidRPr="000B13EA">
        <w:rPr>
          <w:rFonts w:eastAsia="Times New Roman"/>
          <w:sz w:val="28"/>
          <w:szCs w:val="24"/>
          <w:lang w:eastAsia="ru-RU"/>
        </w:rPr>
        <w:t>ЗАКЛАД</w:t>
      </w:r>
    </w:p>
    <w:p w:rsidR="000B13EA" w:rsidRPr="000B13EA" w:rsidRDefault="000B13EA" w:rsidP="000B13EA">
      <w:pPr>
        <w:widowControl/>
        <w:autoSpaceDE/>
        <w:autoSpaceDN/>
        <w:adjustRightInd/>
        <w:ind w:left="720" w:right="-500"/>
        <w:jc w:val="center"/>
        <w:rPr>
          <w:rFonts w:eastAsia="Times New Roman"/>
          <w:sz w:val="28"/>
          <w:szCs w:val="24"/>
          <w:lang w:eastAsia="ru-RU"/>
        </w:rPr>
      </w:pPr>
      <w:r>
        <w:rPr>
          <w:rFonts w:eastAsia="Times New Roman"/>
          <w:sz w:val="28"/>
          <w:szCs w:val="24"/>
          <w:lang w:eastAsia="ru-RU"/>
        </w:rPr>
        <w:t xml:space="preserve">     </w:t>
      </w:r>
      <w:r w:rsidRPr="000B13EA">
        <w:rPr>
          <w:rFonts w:eastAsia="Times New Roman"/>
          <w:sz w:val="28"/>
          <w:szCs w:val="24"/>
          <w:lang w:eastAsia="ru-RU"/>
        </w:rPr>
        <w:t>«ХЕРСОНСЬКЕ УЧИЛИЩЕ КУЛЬТУРИ»</w:t>
      </w:r>
    </w:p>
    <w:p w:rsidR="000B13EA" w:rsidRPr="000B13EA" w:rsidRDefault="000B13EA" w:rsidP="000B13EA">
      <w:pPr>
        <w:widowControl/>
        <w:autoSpaceDE/>
        <w:autoSpaceDN/>
        <w:adjustRightInd/>
        <w:spacing w:after="200" w:line="276" w:lineRule="auto"/>
        <w:ind w:left="720" w:right="-873"/>
        <w:jc w:val="center"/>
        <w:rPr>
          <w:rFonts w:eastAsia="Times New Roman"/>
          <w:sz w:val="28"/>
          <w:szCs w:val="28"/>
          <w:lang w:eastAsia="ru-RU"/>
        </w:rPr>
      </w:pPr>
      <w:r w:rsidRPr="000B13EA">
        <w:rPr>
          <w:rFonts w:eastAsia="Times New Roman"/>
          <w:sz w:val="28"/>
          <w:szCs w:val="28"/>
          <w:lang w:eastAsia="ru-RU"/>
        </w:rPr>
        <w:t>ХЕРСОНСЬКОЇ ОБЛАСНОЇ РАДИ</w:t>
      </w:r>
    </w:p>
    <w:p w:rsidR="00F55FB0" w:rsidRDefault="00F55FB0" w:rsidP="00F55FB0">
      <w:pPr>
        <w:shd w:val="clear" w:color="auto" w:fill="FFFFFF"/>
        <w:spacing w:before="396" w:line="619" w:lineRule="exact"/>
        <w:ind w:right="1586"/>
        <w:rPr>
          <w:rFonts w:eastAsia="Times New Roman"/>
          <w:sz w:val="38"/>
          <w:szCs w:val="38"/>
        </w:rPr>
      </w:pPr>
    </w:p>
    <w:p w:rsidR="004D027F" w:rsidRDefault="004D027F" w:rsidP="00F55FB0">
      <w:pPr>
        <w:shd w:val="clear" w:color="auto" w:fill="FFFFFF"/>
        <w:spacing w:before="396" w:line="619" w:lineRule="exact"/>
        <w:ind w:right="1586"/>
        <w:rPr>
          <w:rFonts w:eastAsia="Times New Roman"/>
          <w:sz w:val="38"/>
          <w:szCs w:val="3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0B13EA" w:rsidRPr="00DB4BD7" w:rsidRDefault="000B13EA" w:rsidP="000B13EA">
      <w:pPr>
        <w:ind w:right="-2626"/>
        <w:jc w:val="center"/>
        <w:rPr>
          <w:b/>
          <w:sz w:val="40"/>
          <w:szCs w:val="40"/>
        </w:rPr>
      </w:pPr>
      <w:r w:rsidRPr="00DB4BD7">
        <w:rPr>
          <w:b/>
          <w:sz w:val="40"/>
          <w:szCs w:val="40"/>
        </w:rPr>
        <w:t>Пам'ятка диригента-початківця</w:t>
      </w:r>
    </w:p>
    <w:p w:rsidR="000B13EA" w:rsidRDefault="000B13EA" w:rsidP="000B13EA">
      <w:pPr>
        <w:shd w:val="clear" w:color="auto" w:fill="FFFFFF"/>
        <w:tabs>
          <w:tab w:val="left" w:pos="3871"/>
        </w:tabs>
        <w:spacing w:before="55"/>
        <w:ind w:right="-2626"/>
        <w:rPr>
          <w:rFonts w:eastAsia="Times New Roman"/>
          <w:spacing w:val="-4"/>
          <w:sz w:val="24"/>
          <w:szCs w:val="24"/>
          <w:lang w:val="ru-RU"/>
        </w:rPr>
      </w:pPr>
      <w:r>
        <w:rPr>
          <w:rFonts w:eastAsia="Times New Roman"/>
          <w:spacing w:val="-4"/>
          <w:sz w:val="24"/>
          <w:szCs w:val="24"/>
          <w:lang w:val="ru-RU"/>
        </w:rPr>
        <w:t xml:space="preserve">             </w:t>
      </w: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Default="000B13EA" w:rsidP="000B13EA">
      <w:pPr>
        <w:shd w:val="clear" w:color="auto" w:fill="FFFFFF"/>
        <w:tabs>
          <w:tab w:val="left" w:pos="3871"/>
        </w:tabs>
        <w:spacing w:before="55"/>
        <w:ind w:right="-2626"/>
        <w:rPr>
          <w:rFonts w:eastAsia="Times New Roman"/>
          <w:spacing w:val="-4"/>
          <w:sz w:val="24"/>
          <w:szCs w:val="24"/>
          <w:lang w:val="ru-RU"/>
        </w:rPr>
      </w:pPr>
    </w:p>
    <w:p w:rsidR="000B13EA" w:rsidRPr="000B13EA" w:rsidRDefault="000B13EA" w:rsidP="000B13EA">
      <w:pPr>
        <w:shd w:val="clear" w:color="auto" w:fill="FFFFFF"/>
        <w:tabs>
          <w:tab w:val="left" w:pos="3871"/>
        </w:tabs>
        <w:spacing w:before="55"/>
        <w:ind w:right="-2626"/>
        <w:rPr>
          <w:rFonts w:eastAsia="Times New Roman"/>
          <w:spacing w:val="-4"/>
          <w:sz w:val="24"/>
          <w:szCs w:val="24"/>
          <w:lang w:val="ru-RU"/>
        </w:rPr>
      </w:pPr>
      <w:r>
        <w:rPr>
          <w:rFonts w:eastAsia="Times New Roman"/>
          <w:spacing w:val="-4"/>
          <w:sz w:val="24"/>
          <w:szCs w:val="24"/>
          <w:lang w:val="ru-RU"/>
        </w:rPr>
        <w:t xml:space="preserve">         </w:t>
      </w:r>
      <w:r>
        <w:rPr>
          <w:rFonts w:eastAsia="Times New Roman"/>
          <w:spacing w:val="-4"/>
          <w:sz w:val="24"/>
          <w:szCs w:val="24"/>
        </w:rPr>
        <w:t>Упорядник</w:t>
      </w:r>
      <w:r>
        <w:rPr>
          <w:rFonts w:ascii="Arial" w:eastAsia="Times New Roman" w:hAnsi="Arial" w:cs="Arial"/>
          <w:sz w:val="24"/>
          <w:szCs w:val="24"/>
        </w:rPr>
        <w:tab/>
      </w:r>
      <w:r>
        <w:rPr>
          <w:rFonts w:ascii="Arial" w:eastAsia="Times New Roman" w:hAnsi="Arial" w:cs="Arial"/>
          <w:sz w:val="24"/>
          <w:szCs w:val="24"/>
          <w:lang w:val="ru-RU"/>
        </w:rPr>
        <w:t xml:space="preserve">                     </w:t>
      </w:r>
      <w:r>
        <w:rPr>
          <w:rFonts w:eastAsia="Times New Roman"/>
          <w:spacing w:val="-2"/>
          <w:sz w:val="24"/>
          <w:szCs w:val="24"/>
        </w:rPr>
        <w:t>Неруш Олена Анатоліївна</w:t>
      </w:r>
    </w:p>
    <w:p w:rsidR="000B13EA" w:rsidRDefault="000B13EA" w:rsidP="000B13EA">
      <w:pPr>
        <w:shd w:val="clear" w:color="auto" w:fill="FFFFFF"/>
        <w:spacing w:line="276" w:lineRule="exact"/>
        <w:ind w:right="941"/>
        <w:rPr>
          <w:rFonts w:ascii="Courier New" w:eastAsia="Times New Roman" w:hAnsi="Courier New"/>
          <w:spacing w:val="-23"/>
          <w:sz w:val="30"/>
          <w:szCs w:val="30"/>
        </w:rPr>
      </w:pPr>
      <w:r>
        <w:rPr>
          <w:rFonts w:ascii="Courier New" w:eastAsia="Times New Roman" w:hAnsi="Courier New"/>
          <w:spacing w:val="-23"/>
          <w:sz w:val="30"/>
          <w:szCs w:val="30"/>
        </w:rPr>
        <w:t xml:space="preserve">   </w:t>
      </w: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DB4BD7" w:rsidRDefault="00DB4BD7" w:rsidP="00F55FB0">
      <w:pPr>
        <w:ind w:right="-2626"/>
        <w:jc w:val="center"/>
        <w:rPr>
          <w:b/>
          <w:sz w:val="28"/>
        </w:rPr>
      </w:pPr>
    </w:p>
    <w:p w:rsidR="00F55FB0" w:rsidRPr="00F55FB0" w:rsidRDefault="00F55FB0">
      <w:pPr>
        <w:shd w:val="clear" w:color="auto" w:fill="FFFFFF"/>
        <w:spacing w:line="276" w:lineRule="exact"/>
        <w:ind w:left="1826" w:right="941" w:firstLine="365"/>
        <w:rPr>
          <w:rFonts w:ascii="Courier New" w:eastAsia="Times New Roman" w:hAnsi="Courier New"/>
          <w:spacing w:val="-23"/>
          <w:sz w:val="30"/>
          <w:szCs w:val="30"/>
        </w:rPr>
      </w:pPr>
    </w:p>
    <w:p w:rsidR="000B13EA" w:rsidRDefault="000B13EA" w:rsidP="004D027F">
      <w:pPr>
        <w:shd w:val="clear" w:color="auto" w:fill="FFFFFF"/>
        <w:spacing w:line="276" w:lineRule="exact"/>
        <w:ind w:left="1826" w:right="941" w:firstLine="365"/>
        <w:rPr>
          <w:rFonts w:eastAsia="Times New Roman"/>
          <w:spacing w:val="-23"/>
          <w:sz w:val="28"/>
          <w:szCs w:val="28"/>
        </w:rPr>
      </w:pPr>
    </w:p>
    <w:p w:rsidR="00F55FB0" w:rsidRPr="004D027F" w:rsidRDefault="00C83D1B" w:rsidP="004D027F">
      <w:pPr>
        <w:shd w:val="clear" w:color="auto" w:fill="FFFFFF"/>
        <w:spacing w:line="276" w:lineRule="exact"/>
        <w:ind w:left="1826" w:right="941" w:firstLine="365"/>
        <w:rPr>
          <w:rFonts w:eastAsia="Times New Roman"/>
          <w:spacing w:val="-26"/>
          <w:sz w:val="28"/>
          <w:szCs w:val="28"/>
        </w:rPr>
      </w:pPr>
      <w:r w:rsidRPr="004D027F">
        <w:rPr>
          <w:noProof/>
          <w:sz w:val="28"/>
          <w:szCs w:val="28"/>
        </w:rPr>
        <w:lastRenderedPageBreak/>
        <mc:AlternateContent>
          <mc:Choice Requires="wps">
            <w:drawing>
              <wp:anchor distT="0" distB="0" distL="114300" distR="114300" simplePos="0" relativeHeight="251658752" behindDoc="0" locked="0" layoutInCell="0" allowOverlap="1">
                <wp:simplePos x="0" y="0"/>
                <wp:positionH relativeFrom="margin">
                  <wp:posOffset>4519930</wp:posOffset>
                </wp:positionH>
                <wp:positionV relativeFrom="paragraph">
                  <wp:posOffset>207010</wp:posOffset>
                </wp:positionV>
                <wp:extent cx="0" cy="6985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182277" id="Line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5.9pt,16.3pt" to="355.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kHDwIAACY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" o:allowincell="f" strokeweight=".25pt">
                <w10:wrap anchorx="margin"/>
              </v:line>
            </w:pict>
          </mc:Fallback>
        </mc:AlternateContent>
      </w:r>
      <w:r w:rsidR="00606540" w:rsidRPr="004D027F">
        <w:rPr>
          <w:rFonts w:eastAsia="Times New Roman"/>
          <w:spacing w:val="-23"/>
          <w:sz w:val="28"/>
          <w:szCs w:val="28"/>
        </w:rPr>
        <w:t xml:space="preserve">ДИРИГЕНТСЬКИЙ АПАРАТ. </w:t>
      </w:r>
      <w:r w:rsidR="00606540" w:rsidRPr="004D027F">
        <w:rPr>
          <w:rFonts w:eastAsia="Times New Roman"/>
          <w:spacing w:val="-26"/>
          <w:sz w:val="28"/>
          <w:szCs w:val="28"/>
        </w:rPr>
        <w:t>ОСВОЄННЯ ПОЗИЦІЇ ДИРИГЕНТА</w:t>
      </w:r>
    </w:p>
    <w:p w:rsidR="004D027F" w:rsidRPr="004D027F" w:rsidRDefault="00606540">
      <w:pPr>
        <w:shd w:val="clear" w:color="auto" w:fill="FFFFFF"/>
        <w:spacing w:line="276" w:lineRule="exact"/>
        <w:ind w:right="7"/>
        <w:jc w:val="both"/>
        <w:rPr>
          <w:rFonts w:eastAsia="Times New Roman"/>
          <w:sz w:val="24"/>
          <w:szCs w:val="24"/>
          <w:lang w:val="ru-RU"/>
        </w:rPr>
      </w:pPr>
      <w:r>
        <w:rPr>
          <w:spacing w:val="-2"/>
          <w:sz w:val="24"/>
          <w:szCs w:val="24"/>
        </w:rPr>
        <w:t>(</w:t>
      </w:r>
      <w:r>
        <w:rPr>
          <w:rFonts w:eastAsia="Times New Roman"/>
          <w:spacing w:val="-2"/>
          <w:sz w:val="24"/>
          <w:szCs w:val="24"/>
        </w:rPr>
        <w:t xml:space="preserve">постановка корпусу, рук, ніг, голови, плечей, </w:t>
      </w:r>
      <w:r>
        <w:rPr>
          <w:rFonts w:eastAsia="Times New Roman"/>
          <w:sz w:val="24"/>
          <w:szCs w:val="24"/>
        </w:rPr>
        <w:t>передпліччя, кисті рук)</w:t>
      </w:r>
      <w:r w:rsidR="004D027F">
        <w:rPr>
          <w:rFonts w:eastAsia="Times New Roman"/>
          <w:sz w:val="24"/>
          <w:szCs w:val="24"/>
          <w:lang w:val="ru-RU"/>
        </w:rPr>
        <w:t>.</w:t>
      </w:r>
    </w:p>
    <w:p w:rsidR="004D027F" w:rsidRDefault="004D027F">
      <w:pPr>
        <w:shd w:val="clear" w:color="auto" w:fill="FFFFFF"/>
        <w:spacing w:line="276" w:lineRule="exact"/>
        <w:ind w:right="7"/>
        <w:jc w:val="both"/>
        <w:rPr>
          <w:rFonts w:eastAsia="Times New Roman"/>
          <w:sz w:val="24"/>
          <w:szCs w:val="24"/>
        </w:rPr>
      </w:pPr>
    </w:p>
    <w:p w:rsidR="00413609" w:rsidRDefault="00606540" w:rsidP="004D027F">
      <w:pPr>
        <w:shd w:val="clear" w:color="auto" w:fill="FFFFFF"/>
        <w:spacing w:line="276" w:lineRule="exact"/>
        <w:ind w:right="7" w:firstLine="720"/>
        <w:jc w:val="both"/>
      </w:pPr>
      <w:r>
        <w:rPr>
          <w:rFonts w:eastAsia="Times New Roman"/>
          <w:sz w:val="24"/>
          <w:szCs w:val="24"/>
        </w:rPr>
        <w:t xml:space="preserve"> Керування хором здійснюється за допомогою диригентського апарату до якого входить в тій чи іншій мірі вся </w:t>
      </w:r>
      <w:r>
        <w:rPr>
          <w:rFonts w:eastAsia="Times New Roman"/>
          <w:spacing w:val="-1"/>
          <w:sz w:val="24"/>
          <w:szCs w:val="24"/>
        </w:rPr>
        <w:t xml:space="preserve">постать диригента: голова, плечі, корпус, ноги і руки. Однією з найважливіших частин диригентського апарату є обличчя. Погляд диригента під час виконання повинен бути прямим, відкритим, </w:t>
      </w:r>
      <w:r>
        <w:rPr>
          <w:rFonts w:eastAsia="Times New Roman"/>
          <w:spacing w:val="-2"/>
          <w:sz w:val="24"/>
          <w:szCs w:val="24"/>
        </w:rPr>
        <w:t>енергійним; спрямованим на хор, голова перебуває в прямому поло</w:t>
      </w:r>
      <w:r>
        <w:rPr>
          <w:rFonts w:eastAsia="Times New Roman"/>
          <w:spacing w:val="-2"/>
          <w:sz w:val="24"/>
          <w:szCs w:val="24"/>
        </w:rPr>
        <w:softHyphen/>
      </w:r>
      <w:r>
        <w:rPr>
          <w:rFonts w:eastAsia="Times New Roman"/>
          <w:spacing w:val="-1"/>
          <w:sz w:val="24"/>
          <w:szCs w:val="24"/>
        </w:rPr>
        <w:t xml:space="preserve">женні (недопустимі мимовільні рухи голови разом з руками). Рот </w:t>
      </w:r>
      <w:r>
        <w:rPr>
          <w:rFonts w:eastAsia="Times New Roman"/>
          <w:sz w:val="24"/>
          <w:szCs w:val="24"/>
        </w:rPr>
        <w:t xml:space="preserve">диригента допомагає хорові ясною і вірною (але беззвучною) </w:t>
      </w:r>
      <w:r>
        <w:rPr>
          <w:rFonts w:eastAsia="Times New Roman"/>
          <w:spacing w:val="-1"/>
          <w:sz w:val="24"/>
          <w:szCs w:val="24"/>
        </w:rPr>
        <w:t xml:space="preserve">артикуляцією тексту твору. Рот разом з руками і очима допомагає </w:t>
      </w:r>
      <w:r>
        <w:rPr>
          <w:rFonts w:eastAsia="Times New Roman"/>
          <w:sz w:val="24"/>
          <w:szCs w:val="24"/>
        </w:rPr>
        <w:t xml:space="preserve">показу дихання. Плечі диригента трохи розгорнуті і цілком вільні </w:t>
      </w:r>
      <w:r>
        <w:rPr>
          <w:rFonts w:eastAsia="Times New Roman"/>
          <w:spacing w:val="-1"/>
          <w:sz w:val="24"/>
          <w:szCs w:val="24"/>
        </w:rPr>
        <w:t xml:space="preserve">під час диригування зберігають відносно непорушне положення. </w:t>
      </w:r>
      <w:r>
        <w:rPr>
          <w:rFonts w:eastAsia="Times New Roman"/>
          <w:spacing w:val="-2"/>
          <w:sz w:val="24"/>
          <w:szCs w:val="24"/>
        </w:rPr>
        <w:t xml:space="preserve">Положення корпусу: пряме і спокійне, грудна клітка злегка вигнута </w:t>
      </w:r>
      <w:r>
        <w:rPr>
          <w:rFonts w:eastAsia="Times New Roman"/>
          <w:sz w:val="24"/>
          <w:szCs w:val="24"/>
        </w:rPr>
        <w:t xml:space="preserve">вперед, позиція ніг повинна забезпечити міцну, стійку поставу корпусу диригента (для цього ноги злегка розставляються в сторони, причому одна нога трохи висувається вперед). Центральною частиною диригентського апарату є руки. Вільними від напруження, але не розслабленими, а надто активними мають </w:t>
      </w:r>
      <w:r>
        <w:rPr>
          <w:rFonts w:eastAsia="Times New Roman"/>
          <w:spacing w:val="-1"/>
          <w:sz w:val="24"/>
          <w:szCs w:val="24"/>
        </w:rPr>
        <w:t xml:space="preserve">бути кисті рук. За основну вихідну позицію береться горизонтальне </w:t>
      </w:r>
      <w:r>
        <w:rPr>
          <w:rFonts w:eastAsia="Times New Roman"/>
          <w:sz w:val="24"/>
          <w:szCs w:val="24"/>
        </w:rPr>
        <w:t xml:space="preserve">їх положення з відкритими долонями, спрямованими вниз або </w:t>
      </w:r>
      <w:r>
        <w:rPr>
          <w:rFonts w:eastAsia="Times New Roman"/>
          <w:spacing w:val="-1"/>
          <w:sz w:val="24"/>
          <w:szCs w:val="24"/>
        </w:rPr>
        <w:t xml:space="preserve">злегка в боки. Пальці трохи зігнуті в суглобах і розведені, але не розкриті. Передпліччя у вихідній позиції займають горизонтальне </w:t>
      </w:r>
      <w:r>
        <w:rPr>
          <w:rFonts w:eastAsia="Times New Roman"/>
          <w:spacing w:val="-2"/>
          <w:sz w:val="24"/>
          <w:szCs w:val="24"/>
        </w:rPr>
        <w:t xml:space="preserve">положення, утворюючи так звану диригентську площину, в якій, як </w:t>
      </w:r>
      <w:r>
        <w:rPr>
          <w:rFonts w:eastAsia="Times New Roman"/>
          <w:sz w:val="24"/>
          <w:szCs w:val="24"/>
        </w:rPr>
        <w:t xml:space="preserve">правило, відбувається фіксація всіх метричних часток. Плечова </w:t>
      </w:r>
      <w:r>
        <w:rPr>
          <w:rFonts w:eastAsia="Times New Roman"/>
          <w:spacing w:val="-1"/>
          <w:sz w:val="24"/>
          <w:szCs w:val="24"/>
        </w:rPr>
        <w:t xml:space="preserve">частина рук при диригуванні перебуває здебільшого в опущеному </w:t>
      </w:r>
      <w:r>
        <w:rPr>
          <w:rFonts w:eastAsia="Times New Roman"/>
          <w:sz w:val="24"/>
          <w:szCs w:val="24"/>
        </w:rPr>
        <w:t>положенні; лікоть - злегка відведений в сторону, бо притиснені лікті заважають вільному рухові рук.</w:t>
      </w:r>
    </w:p>
    <w:p w:rsidR="00413609" w:rsidRDefault="00606540">
      <w:pPr>
        <w:shd w:val="clear" w:color="auto" w:fill="FFFFFF"/>
        <w:spacing w:before="302" w:line="278" w:lineRule="exact"/>
        <w:ind w:left="1284" w:right="470"/>
      </w:pPr>
      <w:r>
        <w:rPr>
          <w:rFonts w:eastAsia="Times New Roman"/>
          <w:b/>
          <w:bCs/>
          <w:spacing w:val="-2"/>
          <w:sz w:val="24"/>
          <w:szCs w:val="24"/>
        </w:rPr>
        <w:t xml:space="preserve">ВПРАВИ ДЛЯ ЗВІЛЬНЕННЯ І РОЗВИТКУ </w:t>
      </w:r>
      <w:r>
        <w:rPr>
          <w:rFonts w:eastAsia="Times New Roman"/>
          <w:b/>
          <w:bCs/>
          <w:spacing w:val="-4"/>
          <w:sz w:val="24"/>
          <w:szCs w:val="24"/>
        </w:rPr>
        <w:t xml:space="preserve">ДИРИГЕНТСЬКОГО АПАРАТУ. КОНКРЕТНІ </w:t>
      </w:r>
      <w:r>
        <w:rPr>
          <w:rFonts w:eastAsia="Times New Roman"/>
          <w:b/>
          <w:bCs/>
          <w:spacing w:val="-2"/>
          <w:sz w:val="24"/>
          <w:szCs w:val="24"/>
        </w:rPr>
        <w:t xml:space="preserve">ПРИКЛАДИ З ПОВСЯКДЕННОЇ </w:t>
      </w:r>
      <w:r>
        <w:rPr>
          <w:rFonts w:eastAsia="Times New Roman"/>
          <w:b/>
          <w:bCs/>
          <w:sz w:val="24"/>
          <w:szCs w:val="24"/>
        </w:rPr>
        <w:t>ПРАКТИКИ</w:t>
      </w:r>
    </w:p>
    <w:p w:rsidR="00413609" w:rsidRDefault="00606540">
      <w:pPr>
        <w:shd w:val="clear" w:color="auto" w:fill="FFFFFF"/>
        <w:spacing w:line="278" w:lineRule="exact"/>
        <w:ind w:left="19" w:firstLine="715"/>
        <w:jc w:val="both"/>
      </w:pPr>
      <w:r>
        <w:rPr>
          <w:rFonts w:eastAsia="Times New Roman"/>
          <w:sz w:val="24"/>
          <w:szCs w:val="24"/>
        </w:rPr>
        <w:t xml:space="preserve">З перших </w:t>
      </w:r>
      <w:r w:rsidR="00252DD3">
        <w:rPr>
          <w:rFonts w:eastAsia="Times New Roman"/>
          <w:sz w:val="24"/>
          <w:szCs w:val="24"/>
        </w:rPr>
        <w:t xml:space="preserve">занять </w:t>
      </w:r>
      <w:r>
        <w:rPr>
          <w:rFonts w:eastAsia="Times New Roman"/>
          <w:sz w:val="24"/>
          <w:szCs w:val="24"/>
        </w:rPr>
        <w:t>в класі диригування повинна проводитись робота над звільненням диригентського апарату від напруження. Умова,  що  ставиться до  рук диригента — їх  повна  свобода,</w:t>
      </w:r>
    </w:p>
    <w:p w:rsidR="00413609" w:rsidRDefault="00413609">
      <w:pPr>
        <w:shd w:val="clear" w:color="auto" w:fill="FFFFFF"/>
        <w:spacing w:line="278" w:lineRule="exact"/>
        <w:ind w:left="19" w:firstLine="715"/>
        <w:jc w:val="both"/>
        <w:sectPr w:rsidR="00413609" w:rsidSect="000B13EA">
          <w:pgSz w:w="11909" w:h="16834"/>
          <w:pgMar w:top="851" w:right="2837" w:bottom="720" w:left="1440" w:header="708" w:footer="708" w:gutter="0"/>
          <w:cols w:space="60"/>
          <w:noEndnote/>
        </w:sectPr>
      </w:pPr>
    </w:p>
    <w:p w:rsidR="00413609" w:rsidRDefault="00606540">
      <w:pPr>
        <w:shd w:val="clear" w:color="auto" w:fill="FFFFFF"/>
        <w:spacing w:before="12" w:line="274" w:lineRule="exact"/>
      </w:pPr>
      <w:r>
        <w:rPr>
          <w:rFonts w:eastAsia="Times New Roman"/>
          <w:sz w:val="24"/>
          <w:szCs w:val="24"/>
        </w:rPr>
        <w:lastRenderedPageBreak/>
        <w:t>природний, рівномірно-прискорений рух до крапки та їх легкий підйом. Для цього протягом всього навчального процесу потрібно виконувати ряд вправ на звільнення рук, на конкретних прикладах, які приводять до відчуття твору. Наприклад:</w:t>
      </w:r>
    </w:p>
    <w:p w:rsidR="00413609" w:rsidRDefault="00606540">
      <w:pPr>
        <w:shd w:val="clear" w:color="auto" w:fill="FFFFFF"/>
        <w:tabs>
          <w:tab w:val="left" w:pos="1039"/>
        </w:tabs>
        <w:spacing w:line="293" w:lineRule="exact"/>
        <w:ind w:left="727"/>
      </w:pPr>
      <w:r>
        <w:rPr>
          <w:rFonts w:eastAsia="Times New Roman"/>
          <w:sz w:val="24"/>
          <w:szCs w:val="24"/>
        </w:rPr>
        <w:t>—</w:t>
      </w:r>
      <w:r>
        <w:rPr>
          <w:rFonts w:eastAsia="Times New Roman"/>
          <w:sz w:val="24"/>
          <w:szCs w:val="24"/>
        </w:rPr>
        <w:tab/>
        <w:t>стоїмо, розгойдуємо руками вперед, назад, кидаємо руки;</w:t>
      </w:r>
    </w:p>
    <w:p w:rsidR="00413609" w:rsidRDefault="00606540" w:rsidP="00C83D1B">
      <w:pPr>
        <w:numPr>
          <w:ilvl w:val="0"/>
          <w:numId w:val="1"/>
        </w:numPr>
        <w:shd w:val="clear" w:color="auto" w:fill="FFFFFF"/>
        <w:tabs>
          <w:tab w:val="left" w:pos="1092"/>
        </w:tabs>
        <w:spacing w:line="293" w:lineRule="exact"/>
        <w:ind w:left="24" w:right="122" w:firstLine="706"/>
        <w:jc w:val="both"/>
        <w:rPr>
          <w:rFonts w:eastAsia="Times New Roman"/>
          <w:sz w:val="24"/>
          <w:szCs w:val="24"/>
        </w:rPr>
      </w:pPr>
      <w:r>
        <w:rPr>
          <w:rFonts w:eastAsia="Times New Roman"/>
          <w:sz w:val="24"/>
          <w:szCs w:val="24"/>
        </w:rPr>
        <w:t xml:space="preserve">«вмокаємо» </w:t>
      </w:r>
      <w:r w:rsidR="000B13EA">
        <w:rPr>
          <w:rFonts w:eastAsia="Times New Roman"/>
          <w:sz w:val="24"/>
          <w:szCs w:val="24"/>
        </w:rPr>
        <w:t>руки у воду, стряхуємо: — «полощ</w:t>
      </w:r>
      <w:r>
        <w:rPr>
          <w:rFonts w:eastAsia="Times New Roman"/>
          <w:sz w:val="24"/>
          <w:szCs w:val="24"/>
        </w:rPr>
        <w:t>ем» білизну;</w:t>
      </w:r>
    </w:p>
    <w:p w:rsidR="00413609" w:rsidRDefault="00606540" w:rsidP="00C83D1B">
      <w:pPr>
        <w:numPr>
          <w:ilvl w:val="0"/>
          <w:numId w:val="1"/>
        </w:numPr>
        <w:shd w:val="clear" w:color="auto" w:fill="FFFFFF"/>
        <w:tabs>
          <w:tab w:val="left" w:pos="1092"/>
        </w:tabs>
        <w:spacing w:line="281" w:lineRule="exact"/>
        <w:ind w:left="24" w:right="110" w:firstLine="706"/>
        <w:jc w:val="both"/>
        <w:rPr>
          <w:rFonts w:eastAsia="Times New Roman"/>
          <w:sz w:val="24"/>
          <w:szCs w:val="24"/>
        </w:rPr>
      </w:pPr>
      <w:r>
        <w:rPr>
          <w:rFonts w:eastAsia="Times New Roman"/>
          <w:spacing w:val="-1"/>
          <w:sz w:val="24"/>
          <w:szCs w:val="24"/>
        </w:rPr>
        <w:t xml:space="preserve">«рубаємо» дрова (зчіплюємо руки і «хекаємо», вигук є </w:t>
      </w:r>
      <w:r>
        <w:rPr>
          <w:rFonts w:eastAsia="Times New Roman"/>
          <w:sz w:val="24"/>
          <w:szCs w:val="24"/>
        </w:rPr>
        <w:t>конкретна крапка);</w:t>
      </w:r>
    </w:p>
    <w:p w:rsidR="00413609" w:rsidRDefault="00606540" w:rsidP="00C83D1B">
      <w:pPr>
        <w:numPr>
          <w:ilvl w:val="0"/>
          <w:numId w:val="1"/>
        </w:numPr>
        <w:shd w:val="clear" w:color="auto" w:fill="FFFFFF"/>
        <w:tabs>
          <w:tab w:val="left" w:pos="1092"/>
        </w:tabs>
        <w:spacing w:line="281" w:lineRule="exact"/>
        <w:ind w:left="730"/>
        <w:rPr>
          <w:rFonts w:eastAsia="Times New Roman"/>
          <w:sz w:val="24"/>
          <w:szCs w:val="24"/>
        </w:rPr>
      </w:pPr>
      <w:r>
        <w:rPr>
          <w:rFonts w:eastAsia="Times New Roman"/>
          <w:sz w:val="24"/>
          <w:szCs w:val="24"/>
        </w:rPr>
        <w:t>«штовхаємо м'яч» пальцями;</w:t>
      </w:r>
    </w:p>
    <w:p w:rsidR="00413609" w:rsidRDefault="00606540" w:rsidP="00C83D1B">
      <w:pPr>
        <w:numPr>
          <w:ilvl w:val="0"/>
          <w:numId w:val="1"/>
        </w:numPr>
        <w:shd w:val="clear" w:color="auto" w:fill="FFFFFF"/>
        <w:tabs>
          <w:tab w:val="left" w:pos="1092"/>
        </w:tabs>
        <w:spacing w:line="281" w:lineRule="exact"/>
        <w:ind w:left="730"/>
        <w:rPr>
          <w:rFonts w:eastAsia="Times New Roman"/>
          <w:sz w:val="24"/>
          <w:szCs w:val="24"/>
        </w:rPr>
      </w:pPr>
      <w:r>
        <w:rPr>
          <w:rFonts w:eastAsia="Times New Roman"/>
          <w:sz w:val="24"/>
          <w:szCs w:val="24"/>
        </w:rPr>
        <w:t>помахуємо руками, як півень крильми;</w:t>
      </w:r>
    </w:p>
    <w:p w:rsidR="00413609" w:rsidRDefault="00606540" w:rsidP="00C83D1B">
      <w:pPr>
        <w:numPr>
          <w:ilvl w:val="0"/>
          <w:numId w:val="1"/>
        </w:numPr>
        <w:shd w:val="clear" w:color="auto" w:fill="FFFFFF"/>
        <w:tabs>
          <w:tab w:val="left" w:pos="1092"/>
        </w:tabs>
        <w:spacing w:line="281" w:lineRule="exact"/>
        <w:ind w:left="730"/>
        <w:rPr>
          <w:rFonts w:eastAsia="Times New Roman"/>
          <w:sz w:val="24"/>
          <w:szCs w:val="24"/>
        </w:rPr>
      </w:pPr>
      <w:r>
        <w:rPr>
          <w:rFonts w:eastAsia="Times New Roman"/>
          <w:spacing w:val="-10"/>
          <w:sz w:val="24"/>
          <w:szCs w:val="24"/>
        </w:rPr>
        <w:t xml:space="preserve">«білимо» стіну;  </w:t>
      </w:r>
    </w:p>
    <w:p w:rsidR="00413609" w:rsidRDefault="00606540" w:rsidP="00C83D1B">
      <w:pPr>
        <w:numPr>
          <w:ilvl w:val="0"/>
          <w:numId w:val="1"/>
        </w:numPr>
        <w:shd w:val="clear" w:color="auto" w:fill="FFFFFF"/>
        <w:tabs>
          <w:tab w:val="left" w:pos="1092"/>
        </w:tabs>
        <w:spacing w:line="281" w:lineRule="exact"/>
        <w:ind w:left="730"/>
        <w:rPr>
          <w:rFonts w:eastAsia="Times New Roman"/>
          <w:sz w:val="24"/>
          <w:szCs w:val="24"/>
        </w:rPr>
      </w:pPr>
      <w:r>
        <w:rPr>
          <w:rFonts w:eastAsia="Times New Roman"/>
          <w:spacing w:val="-1"/>
          <w:sz w:val="24"/>
          <w:szCs w:val="24"/>
        </w:rPr>
        <w:t>«місимо» тісто і інш.</w:t>
      </w:r>
    </w:p>
    <w:p w:rsidR="00413609" w:rsidRDefault="00606540">
      <w:pPr>
        <w:shd w:val="clear" w:color="auto" w:fill="FFFFFF"/>
        <w:spacing w:line="281" w:lineRule="exact"/>
        <w:ind w:left="55" w:right="74" w:firstLine="722"/>
        <w:jc w:val="both"/>
      </w:pPr>
      <w:r>
        <w:rPr>
          <w:rFonts w:eastAsia="Times New Roman"/>
          <w:sz w:val="24"/>
          <w:szCs w:val="24"/>
        </w:rPr>
        <w:t>Роботу над звільненням диригентського апарату від напру</w:t>
      </w:r>
      <w:r>
        <w:rPr>
          <w:rFonts w:eastAsia="Times New Roman"/>
          <w:sz w:val="24"/>
          <w:szCs w:val="24"/>
        </w:rPr>
        <w:softHyphen/>
        <w:t xml:space="preserve">ження слід проводити в тісній взаємодії з роботою по зняттю </w:t>
      </w:r>
      <w:r>
        <w:rPr>
          <w:rFonts w:eastAsia="Times New Roman"/>
          <w:spacing w:val="-1"/>
          <w:sz w:val="24"/>
          <w:szCs w:val="24"/>
        </w:rPr>
        <w:t xml:space="preserve">напруженості, затисненості всіх частин артикуляційного апарату, до </w:t>
      </w:r>
      <w:r>
        <w:rPr>
          <w:rFonts w:eastAsia="Times New Roman"/>
          <w:sz w:val="24"/>
          <w:szCs w:val="24"/>
        </w:rPr>
        <w:t>якого входять:</w:t>
      </w:r>
    </w:p>
    <w:p w:rsidR="00413609" w:rsidRDefault="00606540" w:rsidP="00C83D1B">
      <w:pPr>
        <w:numPr>
          <w:ilvl w:val="0"/>
          <w:numId w:val="1"/>
        </w:numPr>
        <w:shd w:val="clear" w:color="auto" w:fill="FFFFFF"/>
        <w:tabs>
          <w:tab w:val="left" w:pos="1092"/>
        </w:tabs>
        <w:spacing w:line="278" w:lineRule="exact"/>
        <w:ind w:left="730"/>
        <w:rPr>
          <w:rFonts w:eastAsia="Times New Roman"/>
          <w:sz w:val="24"/>
          <w:szCs w:val="24"/>
        </w:rPr>
      </w:pPr>
      <w:r>
        <w:rPr>
          <w:rFonts w:eastAsia="Times New Roman"/>
          <w:spacing w:val="-1"/>
          <w:sz w:val="24"/>
          <w:szCs w:val="24"/>
        </w:rPr>
        <w:t>нижня щелепа,</w:t>
      </w:r>
    </w:p>
    <w:p w:rsidR="00413609" w:rsidRDefault="00606540" w:rsidP="00C83D1B">
      <w:pPr>
        <w:numPr>
          <w:ilvl w:val="0"/>
          <w:numId w:val="1"/>
        </w:numPr>
        <w:shd w:val="clear" w:color="auto" w:fill="FFFFFF"/>
        <w:tabs>
          <w:tab w:val="left" w:pos="1092"/>
        </w:tabs>
        <w:spacing w:before="5" w:line="278" w:lineRule="exact"/>
        <w:ind w:left="730"/>
        <w:rPr>
          <w:rFonts w:eastAsia="Times New Roman"/>
          <w:sz w:val="24"/>
          <w:szCs w:val="24"/>
        </w:rPr>
      </w:pPr>
      <w:r>
        <w:rPr>
          <w:rFonts w:eastAsia="Times New Roman"/>
          <w:spacing w:val="-2"/>
          <w:sz w:val="24"/>
          <w:szCs w:val="24"/>
        </w:rPr>
        <w:t>губи;</w:t>
      </w:r>
    </w:p>
    <w:p w:rsidR="00413609" w:rsidRDefault="00606540" w:rsidP="00C83D1B">
      <w:pPr>
        <w:numPr>
          <w:ilvl w:val="0"/>
          <w:numId w:val="1"/>
        </w:numPr>
        <w:shd w:val="clear" w:color="auto" w:fill="FFFFFF"/>
        <w:tabs>
          <w:tab w:val="left" w:pos="1092"/>
        </w:tabs>
        <w:spacing w:line="278" w:lineRule="exact"/>
        <w:ind w:left="730"/>
        <w:rPr>
          <w:rFonts w:eastAsia="Times New Roman"/>
          <w:sz w:val="24"/>
          <w:szCs w:val="24"/>
        </w:rPr>
      </w:pPr>
      <w:r>
        <w:rPr>
          <w:rFonts w:eastAsia="Times New Roman"/>
          <w:spacing w:val="-2"/>
          <w:sz w:val="24"/>
          <w:szCs w:val="24"/>
        </w:rPr>
        <w:t>язик;</w:t>
      </w:r>
    </w:p>
    <w:p w:rsidR="00413609" w:rsidRDefault="00413609">
      <w:pPr>
        <w:rPr>
          <w:sz w:val="2"/>
          <w:szCs w:val="2"/>
        </w:rPr>
      </w:pPr>
    </w:p>
    <w:p w:rsidR="00413609" w:rsidRDefault="00606540" w:rsidP="00C83D1B">
      <w:pPr>
        <w:numPr>
          <w:ilvl w:val="0"/>
          <w:numId w:val="2"/>
        </w:numPr>
        <w:shd w:val="clear" w:color="auto" w:fill="FFFFFF"/>
        <w:tabs>
          <w:tab w:val="left" w:pos="1104"/>
        </w:tabs>
        <w:spacing w:line="278" w:lineRule="exact"/>
        <w:ind w:left="790"/>
        <w:rPr>
          <w:rFonts w:eastAsia="Times New Roman"/>
          <w:sz w:val="24"/>
          <w:szCs w:val="24"/>
        </w:rPr>
      </w:pPr>
      <w:r>
        <w:rPr>
          <w:rFonts w:eastAsia="Times New Roman"/>
          <w:sz w:val="24"/>
          <w:szCs w:val="24"/>
        </w:rPr>
        <w:t>м'яке піднебіння;</w:t>
      </w:r>
    </w:p>
    <w:p w:rsidR="00413609" w:rsidRDefault="00606540" w:rsidP="00C83D1B">
      <w:pPr>
        <w:numPr>
          <w:ilvl w:val="0"/>
          <w:numId w:val="2"/>
        </w:numPr>
        <w:shd w:val="clear" w:color="auto" w:fill="FFFFFF"/>
        <w:tabs>
          <w:tab w:val="left" w:pos="1104"/>
        </w:tabs>
        <w:ind w:left="790"/>
        <w:rPr>
          <w:rFonts w:eastAsia="Times New Roman"/>
          <w:sz w:val="24"/>
          <w:szCs w:val="24"/>
        </w:rPr>
      </w:pPr>
      <w:r>
        <w:rPr>
          <w:rFonts w:eastAsia="Times New Roman"/>
          <w:spacing w:val="-1"/>
          <w:sz w:val="24"/>
          <w:szCs w:val="24"/>
        </w:rPr>
        <w:t>голосові зв'язки.</w:t>
      </w:r>
    </w:p>
    <w:p w:rsidR="00413609" w:rsidRDefault="00606540">
      <w:pPr>
        <w:shd w:val="clear" w:color="auto" w:fill="FFFFFF"/>
        <w:spacing w:line="276" w:lineRule="exact"/>
        <w:ind w:left="91" w:right="48" w:firstLine="708"/>
        <w:jc w:val="both"/>
      </w:pPr>
      <w:r>
        <w:rPr>
          <w:rFonts w:eastAsia="Times New Roman"/>
          <w:sz w:val="24"/>
          <w:szCs w:val="24"/>
        </w:rPr>
        <w:t>Всі частини артикуляційного апарату мають бути завжди вільні від напруження, проте, в той же час, активні, тому що зажатість рук—це є зажатість гортані (і навпаки).</w:t>
      </w:r>
    </w:p>
    <w:p w:rsidR="00413609" w:rsidRDefault="00606540">
      <w:pPr>
        <w:shd w:val="clear" w:color="auto" w:fill="FFFFFF"/>
        <w:spacing w:before="252" w:line="286" w:lineRule="exact"/>
        <w:ind w:left="322" w:firstLine="139"/>
      </w:pPr>
      <w:r>
        <w:rPr>
          <w:rFonts w:eastAsia="Times New Roman"/>
          <w:b/>
          <w:bCs/>
          <w:sz w:val="24"/>
          <w:szCs w:val="24"/>
        </w:rPr>
        <w:t xml:space="preserve">РІЗНІ ХАРАКТЕРИ ВИКОНАННЯ І СПОСОБИ </w:t>
      </w:r>
      <w:r>
        <w:rPr>
          <w:rFonts w:eastAsia="Times New Roman"/>
          <w:b/>
          <w:bCs/>
          <w:spacing w:val="-1"/>
          <w:sz w:val="24"/>
          <w:szCs w:val="24"/>
        </w:rPr>
        <w:t xml:space="preserve">ВЕДЕННЯ ЗВУКА — М'ЯКЕ, ПЛАВНЕ </w:t>
      </w:r>
      <w:r w:rsidRPr="00C83D1B">
        <w:rPr>
          <w:rFonts w:eastAsia="Times New Roman"/>
          <w:b/>
          <w:bCs/>
          <w:spacing w:val="-1"/>
          <w:sz w:val="24"/>
          <w:szCs w:val="24"/>
        </w:rPr>
        <w:t>(</w:t>
      </w:r>
      <w:r>
        <w:rPr>
          <w:rFonts w:eastAsia="Times New Roman"/>
          <w:b/>
          <w:bCs/>
          <w:spacing w:val="-1"/>
          <w:sz w:val="24"/>
          <w:szCs w:val="24"/>
          <w:lang w:val="en-US"/>
        </w:rPr>
        <w:t>LEGATO</w:t>
      </w:r>
      <w:r w:rsidRPr="00C83D1B">
        <w:rPr>
          <w:rFonts w:eastAsia="Times New Roman"/>
          <w:b/>
          <w:bCs/>
          <w:spacing w:val="-1"/>
          <w:sz w:val="24"/>
          <w:szCs w:val="24"/>
        </w:rPr>
        <w:t xml:space="preserve">), </w:t>
      </w:r>
      <w:r>
        <w:rPr>
          <w:rFonts w:eastAsia="Times New Roman"/>
          <w:b/>
          <w:bCs/>
          <w:spacing w:val="-1"/>
          <w:sz w:val="24"/>
          <w:szCs w:val="24"/>
        </w:rPr>
        <w:t xml:space="preserve">ЧІТКЕ </w:t>
      </w:r>
      <w:r>
        <w:rPr>
          <w:rFonts w:eastAsia="Times New Roman"/>
          <w:b/>
          <w:bCs/>
          <w:spacing w:val="-2"/>
          <w:sz w:val="24"/>
          <w:szCs w:val="24"/>
        </w:rPr>
        <w:t xml:space="preserve">СУХЕ </w:t>
      </w:r>
      <w:r w:rsidRPr="00C83D1B">
        <w:rPr>
          <w:rFonts w:eastAsia="Times New Roman"/>
          <w:b/>
          <w:bCs/>
          <w:spacing w:val="-2"/>
          <w:sz w:val="24"/>
          <w:szCs w:val="24"/>
        </w:rPr>
        <w:t>(</w:t>
      </w:r>
      <w:r>
        <w:rPr>
          <w:rFonts w:eastAsia="Times New Roman"/>
          <w:b/>
          <w:bCs/>
          <w:spacing w:val="-2"/>
          <w:sz w:val="24"/>
          <w:szCs w:val="24"/>
          <w:lang w:val="en-US"/>
        </w:rPr>
        <w:t>STACCATO</w:t>
      </w:r>
      <w:r w:rsidRPr="00C83D1B">
        <w:rPr>
          <w:rFonts w:eastAsia="Times New Roman"/>
          <w:b/>
          <w:bCs/>
          <w:spacing w:val="-2"/>
          <w:sz w:val="24"/>
          <w:szCs w:val="24"/>
        </w:rPr>
        <w:t xml:space="preserve">). </w:t>
      </w:r>
      <w:r>
        <w:rPr>
          <w:rFonts w:eastAsia="Times New Roman"/>
          <w:b/>
          <w:bCs/>
          <w:spacing w:val="-2"/>
          <w:sz w:val="24"/>
          <w:szCs w:val="24"/>
        </w:rPr>
        <w:t xml:space="preserve">РОЛЬ КИСТІ ЯК НАЙВАЖЛИВІШОЇ </w:t>
      </w:r>
      <w:r>
        <w:rPr>
          <w:rFonts w:eastAsia="Times New Roman"/>
          <w:b/>
          <w:bCs/>
          <w:sz w:val="24"/>
          <w:szCs w:val="24"/>
        </w:rPr>
        <w:t>ЧАСТИНИ ДИРИГЕНТСЬКОГО АПАРАТУ</w:t>
      </w:r>
    </w:p>
    <w:p w:rsidR="00413609" w:rsidRDefault="00606540">
      <w:pPr>
        <w:shd w:val="clear" w:color="auto" w:fill="FFFFFF"/>
        <w:spacing w:line="298" w:lineRule="exact"/>
        <w:ind w:left="115" w:right="19" w:firstLine="727"/>
        <w:jc w:val="both"/>
      </w:pPr>
      <w:r>
        <w:rPr>
          <w:rFonts w:eastAsia="Times New Roman"/>
          <w:sz w:val="24"/>
          <w:szCs w:val="24"/>
        </w:rPr>
        <w:t>Велику роль у створенні музичного образу відіграє спосіб ведення звука. Існують три основні способи звуковедення:</w:t>
      </w:r>
    </w:p>
    <w:p w:rsidR="00413609" w:rsidRDefault="00606540">
      <w:pPr>
        <w:shd w:val="clear" w:color="auto" w:fill="FFFFFF"/>
        <w:tabs>
          <w:tab w:val="left" w:pos="1104"/>
        </w:tabs>
        <w:spacing w:line="298" w:lineRule="exact"/>
        <w:ind w:left="790"/>
      </w:pPr>
      <w:r>
        <w:rPr>
          <w:rFonts w:eastAsia="Times New Roman"/>
          <w:sz w:val="24"/>
          <w:szCs w:val="24"/>
        </w:rPr>
        <w:t>—</w:t>
      </w:r>
      <w:r>
        <w:rPr>
          <w:rFonts w:eastAsia="Times New Roman"/>
          <w:sz w:val="24"/>
          <w:szCs w:val="24"/>
        </w:rPr>
        <w:tab/>
      </w:r>
      <w:r>
        <w:rPr>
          <w:rFonts w:eastAsia="Times New Roman"/>
          <w:sz w:val="24"/>
          <w:szCs w:val="24"/>
          <w:lang w:val="en-US"/>
        </w:rPr>
        <w:t>legato</w:t>
      </w:r>
      <w:r w:rsidRPr="00C83D1B">
        <w:rPr>
          <w:rFonts w:eastAsia="Times New Roman"/>
          <w:sz w:val="24"/>
          <w:szCs w:val="24"/>
        </w:rPr>
        <w:t xml:space="preserve"> </w:t>
      </w:r>
      <w:r>
        <w:rPr>
          <w:rFonts w:eastAsia="Times New Roman"/>
          <w:sz w:val="24"/>
          <w:szCs w:val="24"/>
        </w:rPr>
        <w:t>(легато)— зв'язно;</w:t>
      </w:r>
    </w:p>
    <w:p w:rsidR="00413609" w:rsidRDefault="00606540">
      <w:pPr>
        <w:shd w:val="clear" w:color="auto" w:fill="FFFFFF"/>
        <w:tabs>
          <w:tab w:val="left" w:pos="1164"/>
        </w:tabs>
        <w:spacing w:line="281" w:lineRule="exact"/>
        <w:ind w:left="840" w:right="2650"/>
      </w:pPr>
      <w:r>
        <w:rPr>
          <w:rFonts w:eastAsia="Times New Roman"/>
          <w:sz w:val="24"/>
          <w:szCs w:val="24"/>
        </w:rPr>
        <w:t>—</w:t>
      </w:r>
      <w:r>
        <w:rPr>
          <w:rFonts w:eastAsia="Times New Roman"/>
          <w:sz w:val="24"/>
          <w:szCs w:val="24"/>
        </w:rPr>
        <w:tab/>
      </w:r>
      <w:r>
        <w:rPr>
          <w:rFonts w:eastAsia="Times New Roman"/>
          <w:spacing w:val="-2"/>
          <w:sz w:val="24"/>
          <w:szCs w:val="24"/>
          <w:lang w:val="en-US"/>
        </w:rPr>
        <w:t>staccato</w:t>
      </w:r>
      <w:r w:rsidRPr="00C83D1B">
        <w:rPr>
          <w:rFonts w:eastAsia="Times New Roman"/>
          <w:spacing w:val="-2"/>
          <w:sz w:val="24"/>
          <w:szCs w:val="24"/>
        </w:rPr>
        <w:t xml:space="preserve"> (стаккато) </w:t>
      </w:r>
      <w:r>
        <w:rPr>
          <w:rFonts w:eastAsia="Times New Roman"/>
          <w:spacing w:val="-2"/>
          <w:sz w:val="24"/>
          <w:szCs w:val="24"/>
        </w:rPr>
        <w:t>— уривчасто;</w:t>
      </w:r>
      <w:r>
        <w:rPr>
          <w:rFonts w:eastAsia="Times New Roman"/>
          <w:spacing w:val="-2"/>
          <w:sz w:val="24"/>
          <w:szCs w:val="24"/>
        </w:rPr>
        <w:br/>
      </w:r>
      <w:r>
        <w:rPr>
          <w:rFonts w:eastAsia="Times New Roman"/>
          <w:sz w:val="24"/>
          <w:szCs w:val="24"/>
          <w:lang w:val="en-US"/>
        </w:rPr>
        <w:t>non</w:t>
      </w:r>
      <w:r w:rsidRPr="00C83D1B">
        <w:rPr>
          <w:rFonts w:eastAsia="Times New Roman"/>
          <w:sz w:val="24"/>
          <w:szCs w:val="24"/>
        </w:rPr>
        <w:t xml:space="preserve"> </w:t>
      </w:r>
      <w:r>
        <w:rPr>
          <w:rFonts w:eastAsia="Times New Roman"/>
          <w:sz w:val="24"/>
          <w:szCs w:val="24"/>
          <w:lang w:val="en-US"/>
        </w:rPr>
        <w:t>legato</w:t>
      </w:r>
      <w:r w:rsidRPr="00C83D1B">
        <w:rPr>
          <w:rFonts w:eastAsia="Times New Roman"/>
          <w:sz w:val="24"/>
          <w:szCs w:val="24"/>
        </w:rPr>
        <w:t xml:space="preserve"> </w:t>
      </w:r>
      <w:r>
        <w:rPr>
          <w:rFonts w:eastAsia="Times New Roman"/>
          <w:sz w:val="24"/>
          <w:szCs w:val="24"/>
        </w:rPr>
        <w:t>(нон легато) незв'язно;</w:t>
      </w:r>
    </w:p>
    <w:p w:rsidR="00413609" w:rsidRDefault="00606540">
      <w:pPr>
        <w:shd w:val="clear" w:color="auto" w:fill="FFFFFF"/>
        <w:spacing w:line="314" w:lineRule="exact"/>
        <w:ind w:left="154" w:firstLine="710"/>
        <w:jc w:val="both"/>
      </w:pPr>
      <w:r w:rsidRPr="00C83D1B">
        <w:rPr>
          <w:sz w:val="24"/>
          <w:szCs w:val="24"/>
        </w:rPr>
        <w:t>(</w:t>
      </w:r>
      <w:r w:rsidRPr="00C83D1B">
        <w:rPr>
          <w:rFonts w:eastAsia="Times New Roman"/>
          <w:sz w:val="24"/>
          <w:szCs w:val="24"/>
        </w:rPr>
        <w:t xml:space="preserve">поп </w:t>
      </w:r>
      <w:r>
        <w:rPr>
          <w:rFonts w:eastAsia="Times New Roman"/>
          <w:sz w:val="24"/>
          <w:szCs w:val="24"/>
          <w:lang w:val="en-US"/>
        </w:rPr>
        <w:t>legato</w:t>
      </w:r>
      <w:r w:rsidRPr="00C83D1B">
        <w:rPr>
          <w:rFonts w:eastAsia="Times New Roman"/>
          <w:sz w:val="24"/>
          <w:szCs w:val="24"/>
        </w:rPr>
        <w:t xml:space="preserve"> </w:t>
      </w:r>
      <w:r>
        <w:rPr>
          <w:rFonts w:eastAsia="Times New Roman"/>
          <w:sz w:val="24"/>
          <w:szCs w:val="24"/>
        </w:rPr>
        <w:t xml:space="preserve">— проміжний спосіб звуковедення між </w:t>
      </w:r>
      <w:r>
        <w:rPr>
          <w:rFonts w:eastAsia="Times New Roman"/>
          <w:sz w:val="24"/>
          <w:szCs w:val="24"/>
          <w:lang w:val="en-US"/>
        </w:rPr>
        <w:t>legato</w:t>
      </w:r>
      <w:r w:rsidRPr="00C83D1B">
        <w:rPr>
          <w:rFonts w:eastAsia="Times New Roman"/>
          <w:sz w:val="24"/>
          <w:szCs w:val="24"/>
        </w:rPr>
        <w:t xml:space="preserve"> </w:t>
      </w:r>
      <w:r>
        <w:rPr>
          <w:rFonts w:eastAsia="Times New Roman"/>
          <w:sz w:val="24"/>
          <w:szCs w:val="24"/>
        </w:rPr>
        <w:t xml:space="preserve">і </w:t>
      </w:r>
      <w:r>
        <w:rPr>
          <w:rFonts w:eastAsia="Times New Roman"/>
          <w:sz w:val="24"/>
          <w:szCs w:val="24"/>
          <w:lang w:val="en-US"/>
        </w:rPr>
        <w:t>staccato</w:t>
      </w:r>
      <w:r w:rsidRPr="00C83D1B">
        <w:rPr>
          <w:rFonts w:eastAsia="Times New Roman"/>
          <w:sz w:val="24"/>
          <w:szCs w:val="24"/>
        </w:rPr>
        <w:t>).</w:t>
      </w:r>
    </w:p>
    <w:p w:rsidR="00413609" w:rsidRDefault="00606540">
      <w:pPr>
        <w:shd w:val="clear" w:color="auto" w:fill="FFFFFF"/>
        <w:spacing w:line="271" w:lineRule="exact"/>
        <w:ind w:right="190" w:firstLine="715"/>
        <w:jc w:val="both"/>
      </w:pPr>
      <w:r>
        <w:br w:type="column"/>
      </w:r>
      <w:r>
        <w:rPr>
          <w:rFonts w:eastAsia="Times New Roman"/>
          <w:spacing w:val="-3"/>
          <w:sz w:val="24"/>
          <w:szCs w:val="24"/>
        </w:rPr>
        <w:lastRenderedPageBreak/>
        <w:t>Кисті рук є найважливішою, найвиразнішою частиною дири</w:t>
      </w:r>
      <w:r>
        <w:rPr>
          <w:rFonts w:eastAsia="Times New Roman"/>
          <w:spacing w:val="-3"/>
          <w:sz w:val="24"/>
          <w:szCs w:val="24"/>
        </w:rPr>
        <w:softHyphen/>
      </w:r>
      <w:r>
        <w:rPr>
          <w:rFonts w:eastAsia="Times New Roman"/>
          <w:sz w:val="24"/>
          <w:szCs w:val="24"/>
        </w:rPr>
        <w:t xml:space="preserve">гентського апарату. Саме за допомого^) кистей рук диригент показує різні характери виконання і способи ведення звука від </w:t>
      </w:r>
      <w:r>
        <w:rPr>
          <w:rFonts w:eastAsia="Times New Roman"/>
          <w:spacing w:val="-1"/>
          <w:sz w:val="24"/>
          <w:szCs w:val="24"/>
        </w:rPr>
        <w:t xml:space="preserve">м'якого, плавного </w:t>
      </w:r>
      <w:r>
        <w:rPr>
          <w:rFonts w:eastAsia="Times New Roman"/>
          <w:spacing w:val="-1"/>
          <w:sz w:val="24"/>
          <w:szCs w:val="24"/>
          <w:lang w:val="en-US"/>
        </w:rPr>
        <w:t>legato</w:t>
      </w:r>
      <w:r w:rsidRPr="00C83D1B">
        <w:rPr>
          <w:rFonts w:eastAsia="Times New Roman"/>
          <w:spacing w:val="-1"/>
          <w:sz w:val="24"/>
          <w:szCs w:val="24"/>
          <w:lang w:val="ru-RU"/>
        </w:rPr>
        <w:t xml:space="preserve"> </w:t>
      </w:r>
      <w:r>
        <w:rPr>
          <w:rFonts w:eastAsia="Times New Roman"/>
          <w:spacing w:val="-1"/>
          <w:sz w:val="24"/>
          <w:szCs w:val="24"/>
        </w:rPr>
        <w:t xml:space="preserve">до чіткого сухого </w:t>
      </w:r>
      <w:r>
        <w:rPr>
          <w:rFonts w:eastAsia="Times New Roman"/>
          <w:spacing w:val="-1"/>
          <w:sz w:val="24"/>
          <w:szCs w:val="24"/>
          <w:lang w:val="en-US"/>
        </w:rPr>
        <w:t>staccato</w:t>
      </w:r>
      <w:r w:rsidRPr="00C83D1B">
        <w:rPr>
          <w:rFonts w:eastAsia="Times New Roman"/>
          <w:spacing w:val="-1"/>
          <w:sz w:val="24"/>
          <w:szCs w:val="24"/>
          <w:lang w:val="ru-RU"/>
        </w:rPr>
        <w:t>.</w:t>
      </w:r>
    </w:p>
    <w:p w:rsidR="00413609" w:rsidRDefault="00606540">
      <w:pPr>
        <w:shd w:val="clear" w:color="auto" w:fill="FFFFFF"/>
        <w:spacing w:before="274" w:line="286" w:lineRule="exact"/>
        <w:ind w:left="1834" w:right="941"/>
      </w:pPr>
      <w:r>
        <w:rPr>
          <w:rFonts w:eastAsia="Times New Roman"/>
          <w:b/>
          <w:bCs/>
          <w:spacing w:val="-4"/>
          <w:sz w:val="24"/>
          <w:szCs w:val="24"/>
        </w:rPr>
        <w:t xml:space="preserve">ГОЛОВНІ ПРИНЦИПИ І ХАРАКТЕР </w:t>
      </w:r>
      <w:r>
        <w:rPr>
          <w:rFonts w:eastAsia="Times New Roman"/>
          <w:b/>
          <w:bCs/>
          <w:spacing w:val="-2"/>
          <w:sz w:val="24"/>
          <w:szCs w:val="24"/>
        </w:rPr>
        <w:t>ДИРИГЕНТСЬКОГО ЖЕСТУ</w:t>
      </w:r>
    </w:p>
    <w:p w:rsidR="00413609" w:rsidRDefault="00606540">
      <w:pPr>
        <w:shd w:val="clear" w:color="auto" w:fill="FFFFFF"/>
        <w:spacing w:line="286" w:lineRule="exact"/>
        <w:ind w:left="5" w:right="182" w:firstLine="715"/>
        <w:jc w:val="both"/>
      </w:pPr>
      <w:r>
        <w:rPr>
          <w:rFonts w:eastAsia="Times New Roman"/>
          <w:sz w:val="24"/>
          <w:szCs w:val="24"/>
        </w:rPr>
        <w:t>Економність, ціленаправленість, точність, ритмічність, відчуття сильного та слабкого часу в такті, ясність малюнка диригентської схеми.</w:t>
      </w:r>
    </w:p>
    <w:p w:rsidR="00413609" w:rsidRPr="00606540" w:rsidRDefault="00606540">
      <w:pPr>
        <w:shd w:val="clear" w:color="auto" w:fill="FFFFFF"/>
        <w:spacing w:before="278" w:line="274" w:lineRule="exact"/>
        <w:ind w:left="554"/>
        <w:rPr>
          <w:b/>
        </w:rPr>
      </w:pPr>
      <w:r w:rsidRPr="00606540">
        <w:rPr>
          <w:rFonts w:eastAsia="Times New Roman"/>
          <w:b/>
          <w:spacing w:val="-8"/>
          <w:sz w:val="28"/>
          <w:szCs w:val="28"/>
        </w:rPr>
        <w:t xml:space="preserve">ДИРИГЕНТСЬКИЙ ПОКАЗ ПОЧАТКУ ВИКОНАННЯ. </w:t>
      </w:r>
      <w:r w:rsidRPr="00606540">
        <w:rPr>
          <w:rFonts w:eastAsia="Times New Roman"/>
          <w:b/>
          <w:spacing w:val="-10"/>
          <w:sz w:val="28"/>
          <w:szCs w:val="28"/>
        </w:rPr>
        <w:t xml:space="preserve">ТРИ ЕЛЕМЕНТИ ПОКАЗУ ПОЧАТКУ ВИКОНАННЯ: </w:t>
      </w:r>
      <w:r w:rsidRPr="00606540">
        <w:rPr>
          <w:rFonts w:eastAsia="Times New Roman"/>
          <w:b/>
          <w:spacing w:val="-21"/>
          <w:sz w:val="28"/>
          <w:szCs w:val="28"/>
        </w:rPr>
        <w:t>УВАГА, ДИХАННЯ, ВСТУП, ЇХ ХАРАКТЕРИСТИКА</w:t>
      </w:r>
    </w:p>
    <w:p w:rsidR="00413609" w:rsidRDefault="00606540">
      <w:pPr>
        <w:shd w:val="clear" w:color="auto" w:fill="FFFFFF"/>
        <w:spacing w:line="274" w:lineRule="exact"/>
        <w:ind w:left="24" w:right="151" w:firstLine="710"/>
        <w:jc w:val="both"/>
      </w:pPr>
      <w:r>
        <w:rPr>
          <w:rFonts w:eastAsia="Times New Roman"/>
          <w:spacing w:val="-3"/>
          <w:sz w:val="24"/>
          <w:szCs w:val="24"/>
        </w:rPr>
        <w:t xml:space="preserve">Диригентський показ початку виконання складається з трьох </w:t>
      </w:r>
      <w:r>
        <w:rPr>
          <w:rFonts w:eastAsia="Times New Roman"/>
          <w:spacing w:val="-2"/>
          <w:sz w:val="24"/>
          <w:szCs w:val="24"/>
        </w:rPr>
        <w:t>елементів—уваги, дихання і вступу. Ставши перед хором і пе</w:t>
      </w:r>
      <w:r>
        <w:rPr>
          <w:rFonts w:eastAsia="Times New Roman"/>
          <w:spacing w:val="-2"/>
          <w:sz w:val="24"/>
          <w:szCs w:val="24"/>
        </w:rPr>
        <w:softHyphen/>
      </w:r>
      <w:r>
        <w:rPr>
          <w:rFonts w:eastAsia="Times New Roman"/>
          <w:sz w:val="24"/>
          <w:szCs w:val="24"/>
        </w:rPr>
        <w:t xml:space="preserve">реконавшись в тому, що хор готовий до початку виконання, </w:t>
      </w:r>
      <w:r>
        <w:rPr>
          <w:rFonts w:eastAsia="Times New Roman"/>
          <w:spacing w:val="-1"/>
          <w:sz w:val="24"/>
          <w:szCs w:val="24"/>
        </w:rPr>
        <w:t>диригент швидким активним рухом піднімає руки з вільно опуще</w:t>
      </w:r>
      <w:r>
        <w:rPr>
          <w:rFonts w:eastAsia="Times New Roman"/>
          <w:spacing w:val="-1"/>
          <w:sz w:val="24"/>
          <w:szCs w:val="24"/>
        </w:rPr>
        <w:softHyphen/>
      </w:r>
      <w:r>
        <w:rPr>
          <w:rFonts w:eastAsia="Times New Roman"/>
          <w:spacing w:val="-3"/>
          <w:sz w:val="24"/>
          <w:szCs w:val="24"/>
        </w:rPr>
        <w:t xml:space="preserve">ного положення до рівня диригентської площини, привертаючи тим самим увагу співаків і зосереджуючи її на собі. Коли погляди всіх </w:t>
      </w:r>
      <w:r>
        <w:rPr>
          <w:rFonts w:eastAsia="Times New Roman"/>
          <w:sz w:val="24"/>
          <w:szCs w:val="24"/>
        </w:rPr>
        <w:t xml:space="preserve">виконавців спрямовуються на диригента, він дає показ дихання. </w:t>
      </w:r>
      <w:r>
        <w:rPr>
          <w:rFonts w:eastAsia="Times New Roman"/>
          <w:spacing w:val="-1"/>
          <w:sz w:val="24"/>
          <w:szCs w:val="24"/>
        </w:rPr>
        <w:t xml:space="preserve">Жест дихання подається в напрямі метричної частки, яка передує </w:t>
      </w:r>
      <w:r>
        <w:rPr>
          <w:rFonts w:eastAsia="Times New Roman"/>
          <w:sz w:val="24"/>
          <w:szCs w:val="24"/>
        </w:rPr>
        <w:t xml:space="preserve">частці вступу (попередній помах, як увага) або в напрямі частки </w:t>
      </w:r>
      <w:r>
        <w:rPr>
          <w:rFonts w:eastAsia="Times New Roman"/>
          <w:spacing w:val="-2"/>
          <w:sz w:val="24"/>
          <w:szCs w:val="24"/>
        </w:rPr>
        <w:t xml:space="preserve">вступу, що йде за показом дихання та лише фіксує те, що було </w:t>
      </w:r>
      <w:r>
        <w:rPr>
          <w:rFonts w:eastAsia="Times New Roman"/>
          <w:spacing w:val="-3"/>
          <w:sz w:val="24"/>
          <w:szCs w:val="24"/>
        </w:rPr>
        <w:t xml:space="preserve">підготовлене жестом «дихання». Рух вступу буде мати успішний </w:t>
      </w:r>
      <w:r>
        <w:rPr>
          <w:rFonts w:eastAsia="Times New Roman"/>
          <w:sz w:val="24"/>
          <w:szCs w:val="24"/>
        </w:rPr>
        <w:t>результат тільки тоді, коли чітко будуть виконані жест «увага» і жест «дихання».</w:t>
      </w:r>
    </w:p>
    <w:p w:rsidR="00413609" w:rsidRPr="00606540" w:rsidRDefault="00606540">
      <w:pPr>
        <w:shd w:val="clear" w:color="auto" w:fill="FFFFFF"/>
        <w:spacing w:before="312" w:line="274" w:lineRule="exact"/>
        <w:ind w:left="1529"/>
        <w:rPr>
          <w:b/>
        </w:rPr>
      </w:pPr>
      <w:r w:rsidRPr="00606540">
        <w:rPr>
          <w:rFonts w:eastAsia="Times New Roman"/>
          <w:b/>
          <w:spacing w:val="-11"/>
          <w:sz w:val="28"/>
          <w:szCs w:val="28"/>
        </w:rPr>
        <w:t>ПОНЯТТЯ АУФТАКТА В ДИРИГУВАННІ</w:t>
      </w:r>
    </w:p>
    <w:p w:rsidR="00413609" w:rsidRDefault="00606540">
      <w:pPr>
        <w:shd w:val="clear" w:color="auto" w:fill="FFFFFF"/>
        <w:spacing w:before="5" w:line="274" w:lineRule="exact"/>
        <w:ind w:left="48" w:right="142" w:firstLine="708"/>
        <w:jc w:val="both"/>
      </w:pPr>
      <w:r>
        <w:rPr>
          <w:rFonts w:eastAsia="Times New Roman"/>
          <w:spacing w:val="-2"/>
          <w:sz w:val="24"/>
          <w:szCs w:val="24"/>
        </w:rPr>
        <w:t xml:space="preserve">Жести „дихання", „вступ", „зняття" готуються допоміжним </w:t>
      </w:r>
      <w:r>
        <w:rPr>
          <w:rFonts w:eastAsia="Times New Roman"/>
          <w:sz w:val="24"/>
          <w:szCs w:val="24"/>
        </w:rPr>
        <w:t>рухом - ауфтактом („замахом").</w:t>
      </w:r>
    </w:p>
    <w:p w:rsidR="00413609" w:rsidRDefault="00606540">
      <w:pPr>
        <w:shd w:val="clear" w:color="auto" w:fill="FFFFFF"/>
        <w:spacing w:before="2" w:line="274" w:lineRule="exact"/>
        <w:ind w:left="60" w:right="139" w:firstLine="710"/>
        <w:jc w:val="both"/>
      </w:pPr>
      <w:r>
        <w:rPr>
          <w:rFonts w:eastAsia="Times New Roman"/>
          <w:sz w:val="24"/>
          <w:szCs w:val="24"/>
        </w:rPr>
        <w:t xml:space="preserve">Основна функція ауфтакта </w:t>
      </w:r>
      <w:r>
        <w:rPr>
          <w:rFonts w:eastAsia="Times New Roman"/>
          <w:sz w:val="24"/>
          <w:szCs w:val="24"/>
          <w:lang w:val="ru-RU"/>
        </w:rPr>
        <w:t xml:space="preserve">(замаха) </w:t>
      </w:r>
      <w:r>
        <w:rPr>
          <w:rFonts w:eastAsia="Times New Roman"/>
          <w:sz w:val="24"/>
          <w:szCs w:val="24"/>
        </w:rPr>
        <w:t xml:space="preserve">- попередження, </w:t>
      </w:r>
      <w:r>
        <w:rPr>
          <w:rFonts w:eastAsia="Times New Roman"/>
          <w:spacing w:val="-1"/>
          <w:sz w:val="24"/>
          <w:szCs w:val="24"/>
        </w:rPr>
        <w:t>накопичування енергії, необхідної для подальшої дії.</w:t>
      </w:r>
    </w:p>
    <w:p w:rsidR="00413609" w:rsidRDefault="00606540">
      <w:pPr>
        <w:shd w:val="clear" w:color="auto" w:fill="FFFFFF"/>
        <w:spacing w:line="274" w:lineRule="exact"/>
        <w:ind w:left="55" w:firstLine="710"/>
      </w:pPr>
      <w:r>
        <w:rPr>
          <w:rFonts w:eastAsia="Times New Roman"/>
          <w:sz w:val="24"/>
          <w:szCs w:val="24"/>
        </w:rPr>
        <w:t>Значення ауфтакту в дири</w:t>
      </w:r>
      <w:r w:rsidR="000B13EA">
        <w:rPr>
          <w:rFonts w:eastAsia="Times New Roman"/>
          <w:sz w:val="24"/>
          <w:szCs w:val="24"/>
        </w:rPr>
        <w:t>гуванні дуже важливе. Ауфтакт '</w:t>
      </w:r>
      <w:r>
        <w:rPr>
          <w:rFonts w:eastAsia="Times New Roman"/>
          <w:spacing w:val="-1"/>
          <w:sz w:val="24"/>
          <w:szCs w:val="24"/>
        </w:rPr>
        <w:t xml:space="preserve">потрібний перед різними вступами в середині твору, показу зупинок </w:t>
      </w:r>
      <w:r>
        <w:rPr>
          <w:rFonts w:eastAsia="Times New Roman"/>
          <w:sz w:val="24"/>
          <w:szCs w:val="24"/>
        </w:rPr>
        <w:t>та подальшого руху музики, зміни темпу і динаміки, появі нового</w:t>
      </w:r>
      <w:r w:rsidR="000B13EA">
        <w:rPr>
          <w:rFonts w:eastAsia="Times New Roman"/>
          <w:sz w:val="24"/>
          <w:szCs w:val="24"/>
        </w:rPr>
        <w:t xml:space="preserve"> штриха, підкресленого слова тощо</w:t>
      </w:r>
      <w:r>
        <w:rPr>
          <w:rFonts w:eastAsia="Times New Roman"/>
          <w:sz w:val="24"/>
          <w:szCs w:val="24"/>
        </w:rPr>
        <w:t>. Необхідний ауфтакт і перед кожним долевим рухом при тактуванні.</w:t>
      </w:r>
    </w:p>
    <w:p w:rsidR="00413609" w:rsidRDefault="00413609">
      <w:pPr>
        <w:shd w:val="clear" w:color="auto" w:fill="FFFFFF"/>
        <w:spacing w:line="274" w:lineRule="exact"/>
        <w:ind w:left="55" w:firstLine="710"/>
        <w:sectPr w:rsidR="00413609">
          <w:pgSz w:w="16834" w:h="11909" w:orient="landscape"/>
          <w:pgMar w:top="557" w:right="638" w:bottom="360" w:left="637" w:header="708" w:footer="708" w:gutter="0"/>
          <w:cols w:num="2" w:space="720" w:equalWidth="0">
            <w:col w:w="7209" w:space="1198"/>
            <w:col w:w="7152"/>
          </w:cols>
          <w:noEndnote/>
        </w:sectPr>
      </w:pPr>
    </w:p>
    <w:p w:rsidR="00413609" w:rsidRDefault="00606540">
      <w:pPr>
        <w:shd w:val="clear" w:color="auto" w:fill="FFFFFF"/>
        <w:spacing w:line="276" w:lineRule="exact"/>
        <w:ind w:right="55" w:firstLine="718"/>
        <w:jc w:val="both"/>
      </w:pPr>
      <w:r>
        <w:rPr>
          <w:rFonts w:eastAsia="Times New Roman"/>
          <w:sz w:val="24"/>
          <w:szCs w:val="24"/>
        </w:rPr>
        <w:lastRenderedPageBreak/>
        <w:t xml:space="preserve">Ауфтакти бувають різні, тому, що тривалість і їх сила </w:t>
      </w:r>
      <w:r>
        <w:rPr>
          <w:rFonts w:eastAsia="Times New Roman"/>
          <w:spacing w:val="-1"/>
          <w:sz w:val="24"/>
          <w:szCs w:val="24"/>
        </w:rPr>
        <w:t xml:space="preserve">залежать від </w:t>
      </w:r>
      <w:r>
        <w:rPr>
          <w:rFonts w:eastAsia="Times New Roman"/>
          <w:spacing w:val="-1"/>
          <w:sz w:val="24"/>
          <w:szCs w:val="24"/>
          <w:lang w:val="ru-RU"/>
        </w:rPr>
        <w:t xml:space="preserve">характера </w:t>
      </w:r>
      <w:r>
        <w:rPr>
          <w:rFonts w:eastAsia="Times New Roman"/>
          <w:spacing w:val="-1"/>
          <w:sz w:val="24"/>
          <w:szCs w:val="24"/>
        </w:rPr>
        <w:t xml:space="preserve">музики. Повільний темп потребує повільних </w:t>
      </w:r>
      <w:r>
        <w:rPr>
          <w:rFonts w:eastAsia="Times New Roman"/>
          <w:sz w:val="24"/>
          <w:szCs w:val="24"/>
        </w:rPr>
        <w:t>ауфтактів, швидкий - швидких, тихе звучання - невеликого ауфтакта за об'ємом, сильне - великого, яскравого, енергійного.</w:t>
      </w:r>
    </w:p>
    <w:p w:rsidR="00413609" w:rsidRDefault="00606540">
      <w:pPr>
        <w:shd w:val="clear" w:color="auto" w:fill="FFFFFF"/>
        <w:spacing w:line="271" w:lineRule="exact"/>
        <w:ind w:left="12" w:right="55" w:firstLine="708"/>
        <w:jc w:val="both"/>
      </w:pPr>
      <w:r>
        <w:rPr>
          <w:rFonts w:eastAsia="Times New Roman"/>
          <w:spacing w:val="-1"/>
          <w:sz w:val="24"/>
          <w:szCs w:val="24"/>
        </w:rPr>
        <w:t xml:space="preserve">Як буде виконаний ауфтакт - так прозвучить підготовлена їм </w:t>
      </w:r>
      <w:r>
        <w:rPr>
          <w:rFonts w:eastAsia="Times New Roman"/>
          <w:sz w:val="24"/>
          <w:szCs w:val="24"/>
        </w:rPr>
        <w:t>доля. Головна вимога до ауфтакту - чіткість. „Ні однієї дії без передії" - це повинен пам'ятати початківець диригент.</w:t>
      </w:r>
    </w:p>
    <w:p w:rsidR="00413609" w:rsidRDefault="00606540">
      <w:pPr>
        <w:shd w:val="clear" w:color="auto" w:fill="FFFFFF"/>
        <w:spacing w:before="278" w:line="283" w:lineRule="exact"/>
        <w:ind w:left="415" w:firstLine="689"/>
      </w:pPr>
      <w:r>
        <w:rPr>
          <w:rFonts w:eastAsia="Times New Roman"/>
          <w:b/>
          <w:bCs/>
          <w:spacing w:val="-2"/>
          <w:sz w:val="24"/>
          <w:szCs w:val="24"/>
        </w:rPr>
        <w:t>РИТМІЧНІСТЬ, ЯК ОДНА З НАЙВАЖЛИВІШИХ УМОВ ПРАВИЛЬНОГО ВИКОНАННЯ ХУДОЖНЬОГО</w:t>
      </w:r>
    </w:p>
    <w:p w:rsidR="00413609" w:rsidRDefault="00606540">
      <w:pPr>
        <w:shd w:val="clear" w:color="auto" w:fill="FFFFFF"/>
        <w:spacing w:line="274" w:lineRule="exact"/>
        <w:ind w:right="38"/>
        <w:jc w:val="center"/>
      </w:pPr>
      <w:r>
        <w:rPr>
          <w:rFonts w:eastAsia="Times New Roman"/>
          <w:b/>
          <w:bCs/>
          <w:spacing w:val="-1"/>
          <w:sz w:val="24"/>
          <w:szCs w:val="24"/>
        </w:rPr>
        <w:t>ТВОРУ</w:t>
      </w:r>
    </w:p>
    <w:p w:rsidR="00413609" w:rsidRDefault="00606540">
      <w:pPr>
        <w:shd w:val="clear" w:color="auto" w:fill="FFFFFF"/>
        <w:spacing w:line="274" w:lineRule="exact"/>
        <w:ind w:left="19" w:right="22" w:firstLine="722"/>
        <w:jc w:val="both"/>
      </w:pPr>
      <w:r>
        <w:rPr>
          <w:rFonts w:eastAsia="Times New Roman"/>
          <w:sz w:val="24"/>
          <w:szCs w:val="24"/>
        </w:rPr>
        <w:t>Однією з перших умов правильності художнього виконання твору є його ритмічність. Розвиток ритмічного чуття треба починати з першого моменту роботи хору. Уже під час співу елементарних вокалізів треба домагатися того, щоб співаки ста</w:t>
      </w:r>
      <w:r>
        <w:rPr>
          <w:rFonts w:eastAsia="Times New Roman"/>
          <w:sz w:val="24"/>
          <w:szCs w:val="24"/>
        </w:rPr>
        <w:softHyphen/>
        <w:t xml:space="preserve">вились до ритмічних моментів не механічно, а цілком свідомо. Тривалості тих звуків, які вони співають, повинні бути активно ними відлічені. Для того, щоб ритмічна сторона була засвоєна </w:t>
      </w:r>
      <w:r>
        <w:rPr>
          <w:rFonts w:eastAsia="Times New Roman"/>
          <w:spacing w:val="-1"/>
          <w:sz w:val="24"/>
          <w:szCs w:val="24"/>
        </w:rPr>
        <w:t xml:space="preserve">свідомо, можна запропонувати деякі засоби: твір слід лічити вголос </w:t>
      </w:r>
      <w:r>
        <w:rPr>
          <w:rFonts w:eastAsia="Times New Roman"/>
          <w:spacing w:val="-2"/>
          <w:sz w:val="24"/>
          <w:szCs w:val="24"/>
        </w:rPr>
        <w:t xml:space="preserve">керівникові, а згодом і цілому хорові, з підкресленням сильної долі </w:t>
      </w:r>
      <w:r>
        <w:rPr>
          <w:rFonts w:eastAsia="Times New Roman"/>
          <w:sz w:val="24"/>
          <w:szCs w:val="24"/>
        </w:rPr>
        <w:t xml:space="preserve">такту. Лічать, звичайно, рівномірними на зразок маятника рухами руки або ноги. Спочатку лічення йде без співу, потім зі співом. А далі колектив має проспівати твір з текстом (або сольфеджуючи). Для закріплення метро-ритмічних навиків пропонується такий </w:t>
      </w:r>
      <w:r>
        <w:rPr>
          <w:rFonts w:eastAsia="Times New Roman"/>
          <w:spacing w:val="-1"/>
          <w:sz w:val="24"/>
          <w:szCs w:val="24"/>
        </w:rPr>
        <w:t>порядок вправ при розучуванні хорових творів (робота з партіями):</w:t>
      </w:r>
    </w:p>
    <w:p w:rsidR="00413609" w:rsidRDefault="00606540">
      <w:pPr>
        <w:shd w:val="clear" w:color="auto" w:fill="FFFFFF"/>
        <w:tabs>
          <w:tab w:val="left" w:pos="1147"/>
        </w:tabs>
        <w:spacing w:before="2" w:line="274" w:lineRule="exact"/>
        <w:ind w:left="50" w:right="26" w:firstLine="715"/>
        <w:jc w:val="both"/>
      </w:pPr>
      <w:r>
        <w:rPr>
          <w:rFonts w:eastAsia="Times New Roman"/>
          <w:sz w:val="24"/>
          <w:szCs w:val="24"/>
        </w:rPr>
        <w:t>—</w:t>
      </w:r>
      <w:r>
        <w:rPr>
          <w:rFonts w:eastAsia="Times New Roman"/>
          <w:sz w:val="24"/>
          <w:szCs w:val="24"/>
        </w:rPr>
        <w:tab/>
        <w:t>лічення без співу ритмічного малюнку з рівномірним</w:t>
      </w:r>
      <w:r>
        <w:rPr>
          <w:rFonts w:eastAsia="Times New Roman"/>
          <w:sz w:val="24"/>
          <w:szCs w:val="24"/>
        </w:rPr>
        <w:br/>
        <w:t>рухом руки вниз і вгору;</w:t>
      </w:r>
    </w:p>
    <w:p w:rsidR="00413609" w:rsidRDefault="00606540">
      <w:pPr>
        <w:shd w:val="clear" w:color="auto" w:fill="FFFFFF"/>
        <w:tabs>
          <w:tab w:val="left" w:pos="1061"/>
        </w:tabs>
        <w:spacing w:line="274" w:lineRule="exact"/>
        <w:ind w:left="756"/>
      </w:pPr>
      <w:r>
        <w:rPr>
          <w:rFonts w:eastAsia="Times New Roman"/>
          <w:sz w:val="24"/>
          <w:szCs w:val="24"/>
        </w:rPr>
        <w:t>—</w:t>
      </w:r>
      <w:r>
        <w:rPr>
          <w:rFonts w:eastAsia="Times New Roman"/>
          <w:sz w:val="24"/>
          <w:szCs w:val="24"/>
        </w:rPr>
        <w:tab/>
        <w:t>сольмізація (читка назви нот у ритмії);</w:t>
      </w:r>
    </w:p>
    <w:p w:rsidR="00413609" w:rsidRDefault="00606540" w:rsidP="00C83D1B">
      <w:pPr>
        <w:numPr>
          <w:ilvl w:val="0"/>
          <w:numId w:val="3"/>
        </w:numPr>
        <w:shd w:val="clear" w:color="auto" w:fill="FFFFFF"/>
        <w:tabs>
          <w:tab w:val="left" w:pos="1123"/>
        </w:tabs>
        <w:spacing w:line="274" w:lineRule="exact"/>
        <w:ind w:left="754"/>
        <w:rPr>
          <w:rFonts w:eastAsia="Times New Roman"/>
          <w:sz w:val="24"/>
          <w:szCs w:val="24"/>
        </w:rPr>
      </w:pPr>
      <w:r>
        <w:rPr>
          <w:rFonts w:eastAsia="Times New Roman"/>
          <w:sz w:val="24"/>
          <w:szCs w:val="24"/>
        </w:rPr>
        <w:t>читання літературного тексту у ритмі пісні;</w:t>
      </w:r>
    </w:p>
    <w:p w:rsidR="00413609" w:rsidRDefault="00606540" w:rsidP="00C83D1B">
      <w:pPr>
        <w:numPr>
          <w:ilvl w:val="0"/>
          <w:numId w:val="3"/>
        </w:numPr>
        <w:shd w:val="clear" w:color="auto" w:fill="FFFFFF"/>
        <w:tabs>
          <w:tab w:val="left" w:pos="1123"/>
        </w:tabs>
        <w:spacing w:line="274" w:lineRule="exact"/>
        <w:ind w:left="754"/>
        <w:rPr>
          <w:rFonts w:eastAsia="Times New Roman"/>
          <w:sz w:val="24"/>
          <w:szCs w:val="24"/>
        </w:rPr>
      </w:pPr>
      <w:r>
        <w:rPr>
          <w:rFonts w:eastAsia="Times New Roman"/>
          <w:sz w:val="24"/>
          <w:szCs w:val="24"/>
        </w:rPr>
        <w:t>простукування ритму (плескання в долоні).</w:t>
      </w:r>
    </w:p>
    <w:p w:rsidR="00413609" w:rsidRDefault="00606540">
      <w:pPr>
        <w:shd w:val="clear" w:color="auto" w:fill="FFFFFF"/>
        <w:spacing w:line="274" w:lineRule="exact"/>
        <w:ind w:left="65" w:right="17" w:firstLine="710"/>
        <w:jc w:val="both"/>
      </w:pPr>
      <w:r>
        <w:rPr>
          <w:rFonts w:eastAsia="Times New Roman"/>
          <w:spacing w:val="-1"/>
          <w:sz w:val="24"/>
          <w:szCs w:val="24"/>
        </w:rPr>
        <w:t xml:space="preserve">Після відповідної настройки слід сольфеджувати, і, нарешті, </w:t>
      </w:r>
      <w:r>
        <w:rPr>
          <w:rFonts w:eastAsia="Times New Roman"/>
          <w:sz w:val="24"/>
          <w:szCs w:val="24"/>
        </w:rPr>
        <w:t>співати зі словами.</w:t>
      </w:r>
    </w:p>
    <w:p w:rsidR="00413609" w:rsidRDefault="00606540">
      <w:pPr>
        <w:shd w:val="clear" w:color="auto" w:fill="FFFFFF"/>
        <w:spacing w:before="2" w:line="274" w:lineRule="exact"/>
        <w:ind w:left="86" w:firstLine="701"/>
        <w:jc w:val="both"/>
      </w:pPr>
      <w:r>
        <w:rPr>
          <w:rFonts w:eastAsia="Times New Roman"/>
          <w:spacing w:val="-2"/>
          <w:sz w:val="24"/>
          <w:szCs w:val="24"/>
        </w:rPr>
        <w:t xml:space="preserve">Звичайно, наведені прийоми роботи — не єдині. Педагогічна </w:t>
      </w:r>
      <w:r>
        <w:rPr>
          <w:rFonts w:eastAsia="Times New Roman"/>
          <w:sz w:val="24"/>
          <w:szCs w:val="24"/>
        </w:rPr>
        <w:t>винахідливість і майстерність матимуть тут не одну нагоду як</w:t>
      </w:r>
      <w:r>
        <w:rPr>
          <w:rFonts w:eastAsia="Times New Roman"/>
          <w:sz w:val="24"/>
          <w:szCs w:val="24"/>
        </w:rPr>
        <w:softHyphen/>
        <w:t xml:space="preserve">найкраще себе проявити. А завдання диригента максимально </w:t>
      </w:r>
      <w:r>
        <w:rPr>
          <w:rFonts w:eastAsia="Times New Roman"/>
          <w:spacing w:val="-1"/>
          <w:sz w:val="24"/>
          <w:szCs w:val="24"/>
        </w:rPr>
        <w:t>сприяти ритмічності виконання диригованих творів.</w:t>
      </w:r>
    </w:p>
    <w:p w:rsidR="00413609" w:rsidRDefault="00606540">
      <w:pPr>
        <w:shd w:val="clear" w:color="auto" w:fill="FFFFFF"/>
        <w:spacing w:before="396" w:line="276" w:lineRule="exact"/>
        <w:ind w:left="290" w:firstLine="804"/>
      </w:pPr>
      <w:r>
        <w:br w:type="column"/>
      </w:r>
      <w:r>
        <w:rPr>
          <w:rFonts w:eastAsia="Times New Roman"/>
          <w:b/>
          <w:bCs/>
          <w:spacing w:val="-4"/>
          <w:sz w:val="24"/>
          <w:szCs w:val="24"/>
        </w:rPr>
        <w:lastRenderedPageBreak/>
        <w:t>ЗНАЧЕННЯ КРАПКИ В ДИРИГУВАННІ. СИЛА І ХАРАКТЕР КРАПКИ В ЗАЛЕЖНОСТІ ВІД ДИНАМІКИ І</w:t>
      </w:r>
    </w:p>
    <w:p w:rsidR="00413609" w:rsidRDefault="00606540">
      <w:pPr>
        <w:shd w:val="clear" w:color="auto" w:fill="FFFFFF"/>
        <w:spacing w:before="5" w:line="276" w:lineRule="exact"/>
        <w:ind w:left="3125"/>
      </w:pPr>
      <w:r>
        <w:rPr>
          <w:rFonts w:eastAsia="Times New Roman"/>
          <w:b/>
          <w:bCs/>
          <w:spacing w:val="-5"/>
          <w:sz w:val="24"/>
          <w:szCs w:val="24"/>
        </w:rPr>
        <w:t>ХАРАКТЕРУ</w:t>
      </w:r>
    </w:p>
    <w:p w:rsidR="00413609" w:rsidRDefault="00606540">
      <w:pPr>
        <w:shd w:val="clear" w:color="auto" w:fill="FFFFFF"/>
        <w:spacing w:line="276" w:lineRule="exact"/>
        <w:ind w:right="38" w:firstLine="718"/>
        <w:jc w:val="both"/>
      </w:pPr>
      <w:r>
        <w:rPr>
          <w:rFonts w:eastAsia="Times New Roman"/>
          <w:spacing w:val="-3"/>
          <w:sz w:val="24"/>
          <w:szCs w:val="24"/>
        </w:rPr>
        <w:t xml:space="preserve">Момент фіксації початку частки в диригентській практиці </w:t>
      </w:r>
      <w:r>
        <w:rPr>
          <w:rFonts w:eastAsia="Times New Roman"/>
          <w:sz w:val="24"/>
          <w:szCs w:val="24"/>
        </w:rPr>
        <w:t xml:space="preserve">прийнято називати «крапкою». Крапка, що являє собою поштовх </w:t>
      </w:r>
      <w:r>
        <w:rPr>
          <w:rFonts w:eastAsia="Times New Roman"/>
          <w:spacing w:val="-1"/>
          <w:sz w:val="24"/>
          <w:szCs w:val="24"/>
        </w:rPr>
        <w:t xml:space="preserve">руки, досягається шляхом різкого, раптового скорочення м'язів, </w:t>
      </w:r>
      <w:r>
        <w:rPr>
          <w:rFonts w:eastAsia="Times New Roman"/>
          <w:spacing w:val="-3"/>
          <w:sz w:val="24"/>
          <w:szCs w:val="24"/>
        </w:rPr>
        <w:t xml:space="preserve">головним чином, м'язів передпліччя і кисті. Сила і характер крапки </w:t>
      </w:r>
      <w:r>
        <w:rPr>
          <w:rFonts w:eastAsia="Times New Roman"/>
          <w:sz w:val="24"/>
          <w:szCs w:val="24"/>
        </w:rPr>
        <w:t xml:space="preserve">залежить від динаміки і характеру твору. При веденні звука на </w:t>
      </w:r>
      <w:r>
        <w:rPr>
          <w:rFonts w:eastAsia="Times New Roman"/>
          <w:sz w:val="24"/>
          <w:szCs w:val="24"/>
          <w:lang w:val="en-US"/>
        </w:rPr>
        <w:t>staccato</w:t>
      </w:r>
      <w:r w:rsidRPr="00C83D1B">
        <w:rPr>
          <w:rFonts w:eastAsia="Times New Roman"/>
          <w:sz w:val="24"/>
          <w:szCs w:val="24"/>
          <w:lang w:val="ru-RU"/>
        </w:rPr>
        <w:t xml:space="preserve"> </w:t>
      </w:r>
      <w:r>
        <w:rPr>
          <w:rFonts w:eastAsia="Times New Roman"/>
          <w:sz w:val="24"/>
          <w:szCs w:val="24"/>
        </w:rPr>
        <w:t xml:space="preserve">крапка повинна бути надто гострою, в той час як при веденні звука на </w:t>
      </w:r>
      <w:r>
        <w:rPr>
          <w:rFonts w:eastAsia="Times New Roman"/>
          <w:sz w:val="24"/>
          <w:szCs w:val="24"/>
          <w:lang w:val="en-US"/>
        </w:rPr>
        <w:t>legato</w:t>
      </w:r>
      <w:r w:rsidRPr="00C83D1B">
        <w:rPr>
          <w:rFonts w:eastAsia="Times New Roman"/>
          <w:sz w:val="24"/>
          <w:szCs w:val="24"/>
          <w:lang w:val="ru-RU"/>
        </w:rPr>
        <w:t xml:space="preserve"> </w:t>
      </w:r>
      <w:r>
        <w:rPr>
          <w:rFonts w:eastAsia="Times New Roman"/>
          <w:sz w:val="24"/>
          <w:szCs w:val="24"/>
        </w:rPr>
        <w:t xml:space="preserve">вона має бути м'якою. При звучності звука на </w:t>
      </w:r>
      <w:r>
        <w:rPr>
          <w:rFonts w:eastAsia="Times New Roman"/>
          <w:sz w:val="24"/>
          <w:szCs w:val="24"/>
          <w:lang w:val="en-US"/>
        </w:rPr>
        <w:t>forte</w:t>
      </w:r>
      <w:r w:rsidRPr="00C83D1B">
        <w:rPr>
          <w:rFonts w:eastAsia="Times New Roman"/>
          <w:sz w:val="24"/>
          <w:szCs w:val="24"/>
          <w:lang w:val="ru-RU"/>
        </w:rPr>
        <w:t xml:space="preserve"> </w:t>
      </w:r>
      <w:r>
        <w:rPr>
          <w:rFonts w:eastAsia="Times New Roman"/>
          <w:sz w:val="24"/>
          <w:szCs w:val="24"/>
        </w:rPr>
        <w:t xml:space="preserve">(форте) крапка виконується дуже інтенсивно, сильно, і навпаки </w:t>
      </w:r>
      <w:r>
        <w:rPr>
          <w:rFonts w:eastAsia="Times New Roman"/>
          <w:sz w:val="24"/>
          <w:szCs w:val="24"/>
          <w:lang w:val="en-US"/>
        </w:rPr>
        <w:t>piano</w:t>
      </w:r>
      <w:r w:rsidRPr="00C83D1B">
        <w:rPr>
          <w:rFonts w:eastAsia="Times New Roman"/>
          <w:sz w:val="24"/>
          <w:szCs w:val="24"/>
          <w:lang w:val="ru-RU"/>
        </w:rPr>
        <w:t xml:space="preserve"> </w:t>
      </w:r>
      <w:r>
        <w:rPr>
          <w:rFonts w:eastAsia="Times New Roman"/>
          <w:sz w:val="24"/>
          <w:szCs w:val="24"/>
        </w:rPr>
        <w:t>(піано) — легко. Точність рухів диригента заключається:</w:t>
      </w:r>
    </w:p>
    <w:p w:rsidR="00413609" w:rsidRDefault="00606540" w:rsidP="00C83D1B">
      <w:pPr>
        <w:numPr>
          <w:ilvl w:val="0"/>
          <w:numId w:val="4"/>
        </w:numPr>
        <w:shd w:val="clear" w:color="auto" w:fill="FFFFFF"/>
        <w:tabs>
          <w:tab w:val="left" w:pos="1046"/>
        </w:tabs>
        <w:spacing w:line="276" w:lineRule="exact"/>
        <w:ind w:left="17" w:right="36" w:firstLine="713"/>
        <w:jc w:val="both"/>
        <w:rPr>
          <w:rFonts w:eastAsia="Times New Roman"/>
          <w:sz w:val="24"/>
          <w:szCs w:val="24"/>
        </w:rPr>
      </w:pPr>
      <w:r>
        <w:rPr>
          <w:rFonts w:eastAsia="Times New Roman"/>
          <w:sz w:val="24"/>
          <w:szCs w:val="24"/>
        </w:rPr>
        <w:t>в математично рівній довжині за часом всіх помахів в такті;</w:t>
      </w:r>
    </w:p>
    <w:p w:rsidR="00413609" w:rsidRDefault="00606540" w:rsidP="00C83D1B">
      <w:pPr>
        <w:numPr>
          <w:ilvl w:val="0"/>
          <w:numId w:val="4"/>
        </w:numPr>
        <w:shd w:val="clear" w:color="auto" w:fill="FFFFFF"/>
        <w:tabs>
          <w:tab w:val="left" w:pos="1046"/>
        </w:tabs>
        <w:spacing w:line="276" w:lineRule="exact"/>
        <w:ind w:left="730"/>
        <w:rPr>
          <w:rFonts w:eastAsia="Times New Roman"/>
          <w:sz w:val="24"/>
          <w:szCs w:val="24"/>
        </w:rPr>
      </w:pPr>
      <w:r>
        <w:rPr>
          <w:rFonts w:eastAsia="Times New Roman"/>
          <w:spacing w:val="-2"/>
          <w:sz w:val="24"/>
          <w:szCs w:val="24"/>
        </w:rPr>
        <w:t>в яскравості малюнка кожного розміру;</w:t>
      </w:r>
    </w:p>
    <w:p w:rsidR="00413609" w:rsidRDefault="00606540" w:rsidP="00C83D1B">
      <w:pPr>
        <w:numPr>
          <w:ilvl w:val="0"/>
          <w:numId w:val="4"/>
        </w:numPr>
        <w:shd w:val="clear" w:color="auto" w:fill="FFFFFF"/>
        <w:tabs>
          <w:tab w:val="left" w:pos="1046"/>
        </w:tabs>
        <w:spacing w:line="274" w:lineRule="exact"/>
        <w:ind w:left="17" w:right="36" w:firstLine="713"/>
        <w:jc w:val="both"/>
        <w:rPr>
          <w:rFonts w:eastAsia="Times New Roman"/>
          <w:sz w:val="24"/>
          <w:szCs w:val="24"/>
        </w:rPr>
      </w:pPr>
      <w:r>
        <w:rPr>
          <w:rFonts w:eastAsia="Times New Roman"/>
          <w:spacing w:val="-2"/>
          <w:sz w:val="24"/>
          <w:szCs w:val="24"/>
        </w:rPr>
        <w:t xml:space="preserve">в розрізненні рухів, на сильних і слабких частках такту </w:t>
      </w:r>
      <w:r>
        <w:rPr>
          <w:rFonts w:eastAsia="Times New Roman"/>
          <w:spacing w:val="-1"/>
          <w:sz w:val="24"/>
          <w:szCs w:val="24"/>
        </w:rPr>
        <w:t>(сильні частки повинні відмічатися більш енергійно, ніж слабкі).</w:t>
      </w:r>
    </w:p>
    <w:p w:rsidR="00413609" w:rsidRDefault="00606540">
      <w:pPr>
        <w:shd w:val="clear" w:color="auto" w:fill="FFFFFF"/>
        <w:spacing w:before="274" w:line="276" w:lineRule="exact"/>
        <w:ind w:left="2868" w:hanging="1553"/>
      </w:pPr>
      <w:r>
        <w:rPr>
          <w:rFonts w:eastAsia="Times New Roman"/>
          <w:b/>
          <w:bCs/>
          <w:spacing w:val="-5"/>
          <w:sz w:val="24"/>
          <w:szCs w:val="24"/>
        </w:rPr>
        <w:t xml:space="preserve">ЗАКІНЧЕННЯ ВИКОНАННЯ. ЖЕСТ ЗНЯТТЯ </w:t>
      </w:r>
      <w:r>
        <w:rPr>
          <w:rFonts w:eastAsia="Times New Roman"/>
          <w:b/>
          <w:bCs/>
          <w:sz w:val="24"/>
          <w:szCs w:val="24"/>
        </w:rPr>
        <w:t>ЗВУЧАННЯ</w:t>
      </w:r>
    </w:p>
    <w:p w:rsidR="00413609" w:rsidRDefault="00606540">
      <w:pPr>
        <w:shd w:val="clear" w:color="auto" w:fill="FFFFFF"/>
        <w:spacing w:line="281" w:lineRule="exact"/>
        <w:ind w:left="751"/>
      </w:pPr>
      <w:r>
        <w:rPr>
          <w:rFonts w:eastAsia="Times New Roman"/>
          <w:spacing w:val="-1"/>
          <w:sz w:val="24"/>
          <w:szCs w:val="24"/>
        </w:rPr>
        <w:t>Жест «зняття» включає в собі три моменти;</w:t>
      </w:r>
    </w:p>
    <w:p w:rsidR="00413609" w:rsidRDefault="00606540" w:rsidP="00C83D1B">
      <w:pPr>
        <w:numPr>
          <w:ilvl w:val="0"/>
          <w:numId w:val="4"/>
        </w:numPr>
        <w:shd w:val="clear" w:color="auto" w:fill="FFFFFF"/>
        <w:tabs>
          <w:tab w:val="left" w:pos="1046"/>
        </w:tabs>
        <w:spacing w:line="281" w:lineRule="exact"/>
        <w:ind w:left="730"/>
        <w:rPr>
          <w:rFonts w:eastAsia="Times New Roman"/>
          <w:sz w:val="24"/>
          <w:szCs w:val="24"/>
        </w:rPr>
      </w:pPr>
      <w:r>
        <w:rPr>
          <w:rFonts w:eastAsia="Times New Roman"/>
          <w:spacing w:val="-2"/>
          <w:sz w:val="24"/>
          <w:szCs w:val="24"/>
        </w:rPr>
        <w:t>перехід на заключний акорд, його витримка;</w:t>
      </w:r>
    </w:p>
    <w:p w:rsidR="00413609" w:rsidRDefault="00606540" w:rsidP="00C83D1B">
      <w:pPr>
        <w:numPr>
          <w:ilvl w:val="0"/>
          <w:numId w:val="4"/>
        </w:numPr>
        <w:shd w:val="clear" w:color="auto" w:fill="FFFFFF"/>
        <w:tabs>
          <w:tab w:val="left" w:pos="1046"/>
        </w:tabs>
        <w:spacing w:line="281" w:lineRule="exact"/>
        <w:ind w:left="730"/>
        <w:rPr>
          <w:rFonts w:eastAsia="Times New Roman"/>
          <w:sz w:val="24"/>
          <w:szCs w:val="24"/>
        </w:rPr>
      </w:pPr>
      <w:r>
        <w:rPr>
          <w:rFonts w:eastAsia="Times New Roman"/>
          <w:spacing w:val="-2"/>
          <w:sz w:val="24"/>
          <w:szCs w:val="24"/>
        </w:rPr>
        <w:t>підготовка до закінчення;</w:t>
      </w:r>
    </w:p>
    <w:p w:rsidR="00413609" w:rsidRDefault="00606540" w:rsidP="00C83D1B">
      <w:pPr>
        <w:numPr>
          <w:ilvl w:val="0"/>
          <w:numId w:val="4"/>
        </w:numPr>
        <w:shd w:val="clear" w:color="auto" w:fill="FFFFFF"/>
        <w:tabs>
          <w:tab w:val="left" w:pos="1046"/>
          <w:tab w:val="left" w:pos="2875"/>
        </w:tabs>
        <w:spacing w:line="281" w:lineRule="exact"/>
        <w:ind w:left="730"/>
        <w:rPr>
          <w:rFonts w:eastAsia="Times New Roman"/>
          <w:sz w:val="24"/>
          <w:szCs w:val="24"/>
        </w:rPr>
      </w:pPr>
      <w:r>
        <w:rPr>
          <w:rFonts w:eastAsia="Times New Roman"/>
          <w:spacing w:val="-5"/>
          <w:sz w:val="24"/>
          <w:szCs w:val="24"/>
        </w:rPr>
        <w:t>закінчення.</w:t>
      </w:r>
      <w:r>
        <w:rPr>
          <w:rFonts w:ascii="Arial" w:eastAsia="Times New Roman" w:cs="Arial"/>
          <w:sz w:val="24"/>
          <w:szCs w:val="24"/>
        </w:rPr>
        <w:tab/>
      </w:r>
    </w:p>
    <w:p w:rsidR="00413609" w:rsidRDefault="00606540">
      <w:pPr>
        <w:shd w:val="clear" w:color="auto" w:fill="FFFFFF"/>
        <w:spacing w:line="281" w:lineRule="exact"/>
        <w:ind w:left="46" w:right="24" w:firstLine="715"/>
        <w:jc w:val="both"/>
      </w:pPr>
      <w:r>
        <w:rPr>
          <w:rFonts w:eastAsia="Times New Roman"/>
          <w:spacing w:val="-1"/>
          <w:sz w:val="24"/>
          <w:szCs w:val="24"/>
        </w:rPr>
        <w:t xml:space="preserve">Не менш важливим ніж одночасний початок є одночасний кінець виконання твору і будь-який диригентській показ, зняття </w:t>
      </w:r>
      <w:r>
        <w:rPr>
          <w:rFonts w:eastAsia="Times New Roman"/>
          <w:spacing w:val="-2"/>
          <w:sz w:val="24"/>
          <w:szCs w:val="24"/>
        </w:rPr>
        <w:t xml:space="preserve">повинен бути підготовлений. Жест «зняття» має теж три моменти </w:t>
      </w:r>
      <w:r>
        <w:rPr>
          <w:rFonts w:eastAsia="Times New Roman"/>
          <w:sz w:val="24"/>
          <w:szCs w:val="24"/>
        </w:rPr>
        <w:t>проведення:</w:t>
      </w:r>
    </w:p>
    <w:p w:rsidR="00413609" w:rsidRDefault="00606540">
      <w:pPr>
        <w:shd w:val="clear" w:color="auto" w:fill="FFFFFF"/>
        <w:tabs>
          <w:tab w:val="left" w:pos="1046"/>
        </w:tabs>
        <w:spacing w:before="5" w:line="281" w:lineRule="exact"/>
        <w:ind w:left="17" w:right="10" w:firstLine="713"/>
        <w:jc w:val="both"/>
      </w:pPr>
      <w:r>
        <w:rPr>
          <w:rFonts w:eastAsia="Times New Roman"/>
          <w:sz w:val="24"/>
          <w:szCs w:val="24"/>
        </w:rPr>
        <w:t>—</w:t>
      </w:r>
      <w:r>
        <w:rPr>
          <w:rFonts w:eastAsia="Times New Roman"/>
          <w:sz w:val="24"/>
          <w:szCs w:val="24"/>
        </w:rPr>
        <w:tab/>
        <w:t>відповідним рухом переводиться хор на заключний акорд</w:t>
      </w:r>
      <w:r>
        <w:rPr>
          <w:rFonts w:eastAsia="Times New Roman"/>
          <w:sz w:val="24"/>
          <w:szCs w:val="24"/>
        </w:rPr>
        <w:br/>
      </w:r>
      <w:r>
        <w:rPr>
          <w:rFonts w:eastAsia="Times New Roman"/>
          <w:spacing w:val="-1"/>
          <w:sz w:val="24"/>
          <w:szCs w:val="24"/>
        </w:rPr>
        <w:t>і правильно нюансуючи, витримується потрібний час;</w:t>
      </w:r>
    </w:p>
    <w:p w:rsidR="00413609" w:rsidRDefault="00606540" w:rsidP="00C83D1B">
      <w:pPr>
        <w:numPr>
          <w:ilvl w:val="0"/>
          <w:numId w:val="5"/>
        </w:numPr>
        <w:shd w:val="clear" w:color="auto" w:fill="FFFFFF"/>
        <w:tabs>
          <w:tab w:val="left" w:pos="1073"/>
        </w:tabs>
        <w:spacing w:line="281" w:lineRule="exact"/>
        <w:ind w:left="60" w:right="17" w:firstLine="698"/>
        <w:jc w:val="both"/>
        <w:rPr>
          <w:rFonts w:eastAsia="Times New Roman"/>
          <w:sz w:val="24"/>
          <w:szCs w:val="24"/>
        </w:rPr>
      </w:pPr>
      <w:r>
        <w:rPr>
          <w:rFonts w:eastAsia="Times New Roman"/>
          <w:spacing w:val="-2"/>
          <w:sz w:val="24"/>
          <w:szCs w:val="24"/>
        </w:rPr>
        <w:t xml:space="preserve">новим рухом підготовляється шоансований і достатньо </w:t>
      </w:r>
      <w:r>
        <w:rPr>
          <w:rFonts w:eastAsia="Times New Roman"/>
          <w:sz w:val="24"/>
          <w:szCs w:val="24"/>
        </w:rPr>
        <w:t xml:space="preserve">витриманий акорд для </w:t>
      </w:r>
      <w:r>
        <w:rPr>
          <w:rFonts w:eastAsia="Times New Roman"/>
          <w:sz w:val="24"/>
          <w:szCs w:val="24"/>
          <w:lang w:val="ru-RU"/>
        </w:rPr>
        <w:t>заключения;</w:t>
      </w:r>
    </w:p>
    <w:p w:rsidR="00413609" w:rsidRDefault="00606540" w:rsidP="00C83D1B">
      <w:pPr>
        <w:numPr>
          <w:ilvl w:val="0"/>
          <w:numId w:val="5"/>
        </w:numPr>
        <w:shd w:val="clear" w:color="auto" w:fill="FFFFFF"/>
        <w:tabs>
          <w:tab w:val="left" w:pos="1073"/>
        </w:tabs>
        <w:spacing w:line="269" w:lineRule="exact"/>
        <w:ind w:left="758"/>
        <w:rPr>
          <w:rFonts w:eastAsia="Times New Roman"/>
          <w:sz w:val="24"/>
          <w:szCs w:val="24"/>
        </w:rPr>
      </w:pPr>
      <w:r>
        <w:rPr>
          <w:rFonts w:eastAsia="Times New Roman"/>
          <w:spacing w:val="-2"/>
          <w:sz w:val="24"/>
          <w:szCs w:val="24"/>
        </w:rPr>
        <w:t>припиняється звучання хору.</w:t>
      </w:r>
    </w:p>
    <w:p w:rsidR="00413609" w:rsidRDefault="00606540">
      <w:pPr>
        <w:shd w:val="clear" w:color="auto" w:fill="FFFFFF"/>
        <w:spacing w:line="269" w:lineRule="exact"/>
        <w:ind w:left="67" w:firstLine="708"/>
        <w:jc w:val="both"/>
      </w:pPr>
      <w:r>
        <w:rPr>
          <w:rFonts w:eastAsia="Times New Roman"/>
          <w:spacing w:val="-2"/>
          <w:sz w:val="24"/>
          <w:szCs w:val="24"/>
        </w:rPr>
        <w:t>Характер взаємовідношення і зв'язок другого і третього мо</w:t>
      </w:r>
      <w:r>
        <w:rPr>
          <w:rFonts w:eastAsia="Times New Roman"/>
          <w:spacing w:val="-2"/>
          <w:sz w:val="24"/>
          <w:szCs w:val="24"/>
        </w:rPr>
        <w:softHyphen/>
      </w:r>
      <w:r>
        <w:rPr>
          <w:rFonts w:eastAsia="Times New Roman"/>
          <w:spacing w:val="-4"/>
          <w:sz w:val="24"/>
          <w:szCs w:val="24"/>
        </w:rPr>
        <w:t xml:space="preserve">ментів ті ж, що між рухом дихання і рухом вступу в прийомі вступу. </w:t>
      </w:r>
      <w:r>
        <w:rPr>
          <w:rFonts w:eastAsia="Times New Roman"/>
          <w:sz w:val="24"/>
          <w:szCs w:val="24"/>
        </w:rPr>
        <w:t>Але тут вони змінюються рухами підготовчими, які ведуть до закінчення звучання твору і є підсумковуючими (залишаючись у</w:t>
      </w:r>
    </w:p>
    <w:p w:rsidR="00413609" w:rsidRDefault="00413609">
      <w:pPr>
        <w:shd w:val="clear" w:color="auto" w:fill="FFFFFF"/>
        <w:spacing w:line="269" w:lineRule="exact"/>
        <w:ind w:left="67" w:firstLine="708"/>
        <w:jc w:val="both"/>
        <w:sectPr w:rsidR="00413609">
          <w:pgSz w:w="16834" w:h="11909" w:orient="landscape"/>
          <w:pgMar w:top="360" w:right="785" w:bottom="360" w:left="785" w:header="708" w:footer="708" w:gutter="0"/>
          <w:cols w:num="2" w:space="720" w:equalWidth="0">
            <w:col w:w="7111" w:space="1121"/>
            <w:col w:w="7032"/>
          </w:cols>
          <w:noEndnote/>
        </w:sectPr>
      </w:pPr>
    </w:p>
    <w:p w:rsidR="00413609" w:rsidRDefault="00606540">
      <w:pPr>
        <w:shd w:val="clear" w:color="auto" w:fill="FFFFFF"/>
        <w:spacing w:line="271" w:lineRule="exact"/>
        <w:ind w:right="58"/>
        <w:jc w:val="both"/>
      </w:pPr>
      <w:r>
        <w:rPr>
          <w:rFonts w:eastAsia="Times New Roman"/>
          <w:spacing w:val="-2"/>
          <w:sz w:val="24"/>
          <w:szCs w:val="24"/>
        </w:rPr>
        <w:lastRenderedPageBreak/>
        <w:t xml:space="preserve">всьому такими, як і в прийомах початку звучання твору). Для чіткої </w:t>
      </w:r>
      <w:r>
        <w:rPr>
          <w:rFonts w:eastAsia="Times New Roman"/>
          <w:sz w:val="24"/>
          <w:szCs w:val="24"/>
        </w:rPr>
        <w:t xml:space="preserve">одночасності зняття велике значення має чітка крапка в момент </w:t>
      </w:r>
      <w:r>
        <w:rPr>
          <w:rFonts w:eastAsia="Times New Roman"/>
          <w:spacing w:val="-2"/>
          <w:sz w:val="24"/>
          <w:szCs w:val="24"/>
        </w:rPr>
        <w:t xml:space="preserve">зняття, а також наступний за нею «відсік» рук. Пальці рук в момент </w:t>
      </w:r>
      <w:r>
        <w:rPr>
          <w:rFonts w:eastAsia="Times New Roman"/>
          <w:sz w:val="24"/>
          <w:szCs w:val="24"/>
        </w:rPr>
        <w:t>відскоку збираються, вільно згинаються (це сприяє сприйняттю співаками необхідності припинення звука). Характер крапки при знятті, як і в окремих випадках, залежить від характеру звука та динаміки твору, який виконується.</w:t>
      </w:r>
    </w:p>
    <w:p w:rsidR="00413609" w:rsidRDefault="00606540">
      <w:pPr>
        <w:shd w:val="clear" w:color="auto" w:fill="FFFFFF"/>
        <w:spacing w:before="288" w:line="281" w:lineRule="exact"/>
        <w:ind w:left="3082"/>
      </w:pPr>
      <w:r>
        <w:rPr>
          <w:rFonts w:eastAsia="Times New Roman"/>
          <w:b/>
          <w:bCs/>
          <w:spacing w:val="-1"/>
          <w:sz w:val="24"/>
          <w:szCs w:val="24"/>
        </w:rPr>
        <w:t>ФУНКЦІЇ РУК</w:t>
      </w:r>
    </w:p>
    <w:p w:rsidR="00413609" w:rsidRDefault="00606540">
      <w:pPr>
        <w:shd w:val="clear" w:color="auto" w:fill="FFFFFF"/>
        <w:spacing w:line="281" w:lineRule="exact"/>
        <w:ind w:left="14" w:right="58" w:firstLine="732"/>
        <w:jc w:val="both"/>
      </w:pPr>
      <w:r>
        <w:rPr>
          <w:rFonts w:eastAsia="Times New Roman"/>
          <w:sz w:val="24"/>
          <w:szCs w:val="24"/>
        </w:rPr>
        <w:t>В диригуванні функції рук розмежовують. Права рука в основному повинна тактувати, чітко керувати виконанням, виконувати задачі технічного та виразного характеру.</w:t>
      </w:r>
    </w:p>
    <w:p w:rsidR="00413609" w:rsidRDefault="00606540">
      <w:pPr>
        <w:shd w:val="clear" w:color="auto" w:fill="FFFFFF"/>
        <w:spacing w:line="281" w:lineRule="exact"/>
        <w:ind w:left="24" w:right="48" w:firstLine="715"/>
        <w:jc w:val="both"/>
      </w:pPr>
      <w:r>
        <w:rPr>
          <w:rFonts w:eastAsia="Times New Roman"/>
          <w:sz w:val="24"/>
          <w:szCs w:val="24"/>
        </w:rPr>
        <w:t>Ліва рука частіше всього викопує функції допоміжного характеру:</w:t>
      </w:r>
    </w:p>
    <w:p w:rsidR="00413609" w:rsidRDefault="00606540">
      <w:pPr>
        <w:shd w:val="clear" w:color="auto" w:fill="FFFFFF"/>
        <w:tabs>
          <w:tab w:val="left" w:pos="1013"/>
        </w:tabs>
        <w:spacing w:line="281" w:lineRule="exact"/>
        <w:ind w:left="10" w:right="43" w:firstLine="734"/>
        <w:jc w:val="both"/>
      </w:pPr>
      <w:r>
        <w:rPr>
          <w:rFonts w:eastAsia="Times New Roman"/>
          <w:spacing w:val="-10"/>
          <w:sz w:val="24"/>
          <w:szCs w:val="24"/>
        </w:rPr>
        <w:t>а)</w:t>
      </w:r>
      <w:r>
        <w:rPr>
          <w:rFonts w:eastAsia="Times New Roman"/>
          <w:sz w:val="24"/>
          <w:szCs w:val="24"/>
        </w:rPr>
        <w:tab/>
        <w:t>подача сигналу до вступу хору, в той час як права рука</w:t>
      </w:r>
      <w:r>
        <w:rPr>
          <w:rFonts w:eastAsia="Times New Roman"/>
          <w:sz w:val="24"/>
          <w:szCs w:val="24"/>
        </w:rPr>
        <w:br/>
        <w:t>диригує інструментальний вступ;</w:t>
      </w:r>
    </w:p>
    <w:p w:rsidR="00413609" w:rsidRDefault="00606540">
      <w:pPr>
        <w:shd w:val="clear" w:color="auto" w:fill="FFFFFF"/>
        <w:tabs>
          <w:tab w:val="left" w:pos="1013"/>
        </w:tabs>
        <w:spacing w:line="281" w:lineRule="exact"/>
        <w:ind w:left="744"/>
      </w:pPr>
      <w:r>
        <w:rPr>
          <w:rFonts w:eastAsia="Times New Roman"/>
          <w:spacing w:val="-10"/>
          <w:sz w:val="24"/>
          <w:szCs w:val="24"/>
        </w:rPr>
        <w:t>б)</w:t>
      </w:r>
      <w:r>
        <w:rPr>
          <w:rFonts w:eastAsia="Times New Roman"/>
          <w:sz w:val="24"/>
          <w:szCs w:val="24"/>
        </w:rPr>
        <w:tab/>
        <w:t xml:space="preserve">часткове знятгя звучання </w:t>
      </w:r>
      <w:r>
        <w:rPr>
          <w:rFonts w:eastAsia="Times New Roman"/>
          <w:sz w:val="24"/>
          <w:szCs w:val="24"/>
          <w:lang w:val="ru-RU"/>
        </w:rPr>
        <w:t xml:space="preserve">(хора, </w:t>
      </w:r>
      <w:r>
        <w:rPr>
          <w:rFonts w:eastAsia="Times New Roman"/>
          <w:sz w:val="24"/>
          <w:szCs w:val="24"/>
        </w:rPr>
        <w:t>соліста);</w:t>
      </w:r>
    </w:p>
    <w:p w:rsidR="00413609" w:rsidRDefault="00606540">
      <w:pPr>
        <w:shd w:val="clear" w:color="auto" w:fill="FFFFFF"/>
        <w:tabs>
          <w:tab w:val="left" w:pos="1013"/>
        </w:tabs>
        <w:spacing w:line="278" w:lineRule="exact"/>
        <w:ind w:left="10" w:right="38" w:firstLine="734"/>
        <w:jc w:val="both"/>
      </w:pPr>
      <w:r>
        <w:rPr>
          <w:rFonts w:eastAsia="Times New Roman"/>
          <w:spacing w:val="-10"/>
          <w:sz w:val="24"/>
          <w:szCs w:val="24"/>
        </w:rPr>
        <w:t>в)</w:t>
      </w:r>
      <w:r>
        <w:rPr>
          <w:rFonts w:eastAsia="Times New Roman"/>
          <w:sz w:val="24"/>
          <w:szCs w:val="24"/>
        </w:rPr>
        <w:tab/>
        <w:t>показ витриманого звучання хору (ліва рука зупиняється</w:t>
      </w:r>
      <w:r>
        <w:rPr>
          <w:rFonts w:eastAsia="Times New Roman"/>
          <w:sz w:val="24"/>
          <w:szCs w:val="24"/>
        </w:rPr>
        <w:br/>
        <w:t>на ноті, акорді, тоді як права продовжує тактувати до повного</w:t>
      </w:r>
      <w:r>
        <w:rPr>
          <w:rFonts w:eastAsia="Times New Roman"/>
          <w:sz w:val="24"/>
          <w:szCs w:val="24"/>
        </w:rPr>
        <w:br/>
        <w:t>закінчення звучання музики) і т.п.</w:t>
      </w:r>
    </w:p>
    <w:p w:rsidR="00413609" w:rsidRDefault="00606540">
      <w:pPr>
        <w:shd w:val="clear" w:color="auto" w:fill="FFFFFF"/>
        <w:spacing w:line="271" w:lineRule="exact"/>
        <w:ind w:left="26" w:right="38" w:firstLine="730"/>
        <w:jc w:val="both"/>
      </w:pPr>
      <w:r>
        <w:rPr>
          <w:rFonts w:eastAsia="Times New Roman"/>
          <w:sz w:val="24"/>
          <w:szCs w:val="24"/>
        </w:rPr>
        <w:t>Розмежування функцій рук носить умовний характер. Професійне, виразне диригування може бути досягнуто при умові тісної взаємодії руху лівої та правої руки.</w:t>
      </w:r>
    </w:p>
    <w:p w:rsidR="00413609" w:rsidRDefault="00606540">
      <w:pPr>
        <w:shd w:val="clear" w:color="auto" w:fill="FFFFFF"/>
        <w:spacing w:before="252" w:line="276" w:lineRule="exact"/>
        <w:ind w:left="394"/>
      </w:pPr>
      <w:r>
        <w:rPr>
          <w:rFonts w:eastAsia="Times New Roman"/>
          <w:b/>
          <w:bCs/>
          <w:sz w:val="24"/>
          <w:szCs w:val="24"/>
        </w:rPr>
        <w:t xml:space="preserve">ПОКАЗ ДИХАННЯ, ЯК НАЙВАЖЛИВІШОГО МОМЕНТУ ПОЧАТКУ ВИКОНАННЯ ТВОРУ. ПОКАЗ </w:t>
      </w:r>
      <w:r>
        <w:rPr>
          <w:rFonts w:eastAsia="Times New Roman"/>
          <w:b/>
          <w:bCs/>
          <w:spacing w:val="-2"/>
          <w:sz w:val="24"/>
          <w:szCs w:val="24"/>
        </w:rPr>
        <w:t xml:space="preserve">ДИХАННЯ В ЗАЛЕЖНОСТІ ВІД ТЕМПУ, ДИНАМІКИ І </w:t>
      </w:r>
      <w:r>
        <w:rPr>
          <w:rFonts w:eastAsia="Times New Roman"/>
          <w:b/>
          <w:bCs/>
          <w:sz w:val="24"/>
          <w:szCs w:val="24"/>
        </w:rPr>
        <w:t>ХАРАКТЕРУ ТВОРУ</w:t>
      </w:r>
    </w:p>
    <w:p w:rsidR="00413609" w:rsidRDefault="00606540">
      <w:pPr>
        <w:shd w:val="clear" w:color="auto" w:fill="FFFFFF"/>
        <w:spacing w:line="283" w:lineRule="exact"/>
        <w:ind w:left="34" w:firstLine="732"/>
        <w:jc w:val="both"/>
      </w:pPr>
      <w:r>
        <w:rPr>
          <w:rFonts w:eastAsia="Times New Roman"/>
          <w:sz w:val="24"/>
          <w:szCs w:val="24"/>
        </w:rPr>
        <w:t xml:space="preserve">Показ правильного дихання є основою правильного співу. Невміння правильно взяти дихання, втримати його рівномірно витрачаючи, призводить до того, що звук буде бідний, тьмяний, втратить красу, звучність, плавність, тому диригентський показ початку виконання, після елементу уваги на «дихання», повинен </w:t>
      </w:r>
      <w:r>
        <w:rPr>
          <w:rFonts w:eastAsia="Times New Roman"/>
          <w:spacing w:val="-1"/>
          <w:sz w:val="24"/>
          <w:szCs w:val="24"/>
        </w:rPr>
        <w:t xml:space="preserve">завжди бути активним, відносно швидким і закінчуватись короткою </w:t>
      </w:r>
      <w:r>
        <w:rPr>
          <w:rFonts w:eastAsia="Times New Roman"/>
          <w:sz w:val="24"/>
          <w:szCs w:val="24"/>
        </w:rPr>
        <w:t>зупинкою рук. Це означатиме затримку дихання і сприятиме створенню дихальної опори у тих, хто співає. Дихання дається в тому ж темпі, динаміці і характері, яким є початок твору. Дотримання цих умов має надзвичайно важлива значення. Показ</w:t>
      </w:r>
    </w:p>
    <w:p w:rsidR="00413609" w:rsidRDefault="00606540">
      <w:pPr>
        <w:shd w:val="clear" w:color="auto" w:fill="FFFFFF"/>
        <w:spacing w:before="7" w:line="271" w:lineRule="exact"/>
        <w:ind w:left="5" w:right="65"/>
        <w:jc w:val="both"/>
      </w:pPr>
      <w:r>
        <w:br w:type="column"/>
      </w:r>
      <w:r>
        <w:rPr>
          <w:rFonts w:eastAsia="Times New Roman"/>
          <w:spacing w:val="-2"/>
          <w:sz w:val="24"/>
          <w:szCs w:val="24"/>
        </w:rPr>
        <w:lastRenderedPageBreak/>
        <w:t xml:space="preserve">дихання разом з затримкою здійснюється точно протягом однієї метричної частки, що дає можливість виконавцям сприйняти темп </w:t>
      </w:r>
      <w:r>
        <w:rPr>
          <w:rFonts w:eastAsia="Times New Roman"/>
          <w:sz w:val="24"/>
          <w:szCs w:val="24"/>
        </w:rPr>
        <w:t xml:space="preserve">твору. Характер </w:t>
      </w:r>
      <w:r w:rsidRPr="00C83D1B">
        <w:rPr>
          <w:rFonts w:eastAsia="Times New Roman"/>
          <w:sz w:val="24"/>
          <w:szCs w:val="24"/>
        </w:rPr>
        <w:t xml:space="preserve">жеста, </w:t>
      </w:r>
      <w:r>
        <w:rPr>
          <w:rFonts w:eastAsia="Times New Roman"/>
          <w:sz w:val="24"/>
          <w:szCs w:val="24"/>
        </w:rPr>
        <w:t xml:space="preserve">який показує дихання, відтворюючи динаміку і характер початку звучання, допомагає виконавцям </w:t>
      </w:r>
      <w:r>
        <w:rPr>
          <w:rFonts w:eastAsia="Times New Roman"/>
          <w:spacing w:val="-3"/>
          <w:sz w:val="24"/>
          <w:szCs w:val="24"/>
        </w:rPr>
        <w:t xml:space="preserve">почати твір звуком потрібної сили і у відповідному характері, тому </w:t>
      </w:r>
      <w:r>
        <w:rPr>
          <w:rFonts w:eastAsia="Times New Roman"/>
          <w:spacing w:val="-1"/>
          <w:sz w:val="24"/>
          <w:szCs w:val="24"/>
        </w:rPr>
        <w:t xml:space="preserve">дихання і є найважливішим моментом початку виконання. Показ </w:t>
      </w:r>
      <w:r>
        <w:rPr>
          <w:rFonts w:eastAsia="Times New Roman"/>
          <w:sz w:val="24"/>
          <w:szCs w:val="24"/>
        </w:rPr>
        <w:t>вступу, що йде за показом дихання, лише фіксує те, що було підготовлено жестом дихання.</w:t>
      </w:r>
    </w:p>
    <w:p w:rsidR="00413609" w:rsidRDefault="00606540" w:rsidP="00C83D1B">
      <w:pPr>
        <w:shd w:val="clear" w:color="auto" w:fill="FFFFFF"/>
        <w:tabs>
          <w:tab w:val="left" w:leader="hyphen" w:pos="2330"/>
          <w:tab w:val="left" w:pos="3065"/>
        </w:tabs>
        <w:spacing w:before="288" w:line="283" w:lineRule="exact"/>
        <w:ind w:left="132" w:firstLine="492"/>
        <w:jc w:val="center"/>
      </w:pPr>
      <w:r>
        <w:rPr>
          <w:rFonts w:eastAsia="Times New Roman"/>
          <w:b/>
          <w:bCs/>
          <w:spacing w:val="-3"/>
          <w:sz w:val="24"/>
          <w:szCs w:val="24"/>
        </w:rPr>
        <w:t>ПРИЙОМИ ПЕРЕДАЧІ ДИНАМІКИ.</w:t>
      </w:r>
      <w:r>
        <w:rPr>
          <w:rFonts w:eastAsia="Times New Roman"/>
          <w:b/>
          <w:bCs/>
          <w:spacing w:val="-3"/>
          <w:sz w:val="24"/>
          <w:szCs w:val="24"/>
        </w:rPr>
        <w:br/>
      </w:r>
      <w:r>
        <w:rPr>
          <w:rFonts w:eastAsia="Times New Roman"/>
          <w:b/>
          <w:bCs/>
          <w:spacing w:val="-4"/>
          <w:sz w:val="24"/>
          <w:szCs w:val="24"/>
        </w:rPr>
        <w:t>ДИРИГЕНТСЬКИЙ ЖЕСТ, ЯК ВІДБИТТЯ ВСІХ ВІДТІНКІВ</w:t>
      </w:r>
      <w:r>
        <w:rPr>
          <w:rFonts w:eastAsia="Times New Roman"/>
          <w:b/>
          <w:bCs/>
          <w:spacing w:val="-4"/>
          <w:sz w:val="24"/>
          <w:szCs w:val="24"/>
        </w:rPr>
        <w:br/>
      </w:r>
      <w:r>
        <w:rPr>
          <w:rFonts w:eastAsia="Times New Roman"/>
          <w:b/>
          <w:bCs/>
          <w:spacing w:val="-2"/>
          <w:sz w:val="24"/>
          <w:szCs w:val="24"/>
        </w:rPr>
        <w:t>ВИКОНАННЯ ТВОРУ ТА ПРИЙОМІВ ВЕДЕННЯ ЗВУКУ,</w:t>
      </w:r>
      <w:r>
        <w:rPr>
          <w:rFonts w:eastAsia="Times New Roman"/>
          <w:b/>
          <w:bCs/>
          <w:spacing w:val="-2"/>
          <w:sz w:val="24"/>
          <w:szCs w:val="24"/>
        </w:rPr>
        <w:br/>
      </w:r>
      <w:r>
        <w:rPr>
          <w:rFonts w:eastAsia="Times New Roman"/>
          <w:b/>
          <w:bCs/>
          <w:spacing w:val="-3"/>
          <w:sz w:val="24"/>
          <w:szCs w:val="24"/>
        </w:rPr>
        <w:t>ВПЛИВ ТЕМПУ НА ВЕЛИЧИНУ ДИРИГЕНТСЬКОГО</w:t>
      </w:r>
      <w:r w:rsidR="00C83D1B" w:rsidRPr="004D027F">
        <w:rPr>
          <w:rFonts w:eastAsia="Times New Roman"/>
          <w:b/>
          <w:bCs/>
          <w:spacing w:val="-3"/>
          <w:sz w:val="24"/>
          <w:szCs w:val="24"/>
        </w:rPr>
        <w:t xml:space="preserve"> </w:t>
      </w:r>
      <w:r w:rsidRPr="00C83D1B">
        <w:rPr>
          <w:rFonts w:eastAsia="Times New Roman"/>
          <w:b/>
          <w:sz w:val="24"/>
          <w:szCs w:val="24"/>
        </w:rPr>
        <w:t>ЖЕСТУ</w:t>
      </w:r>
    </w:p>
    <w:p w:rsidR="00413609" w:rsidRDefault="00606540">
      <w:pPr>
        <w:shd w:val="clear" w:color="auto" w:fill="FFFFFF"/>
        <w:spacing w:line="271" w:lineRule="exact"/>
        <w:ind w:left="31" w:right="38" w:firstLine="710"/>
        <w:jc w:val="both"/>
      </w:pPr>
      <w:r>
        <w:rPr>
          <w:rFonts w:eastAsia="Times New Roman"/>
          <w:spacing w:val="-3"/>
          <w:sz w:val="24"/>
          <w:szCs w:val="24"/>
        </w:rPr>
        <w:t>У диригентському жесті повинні відбиватися всі відтінки ви</w:t>
      </w:r>
      <w:r>
        <w:rPr>
          <w:rFonts w:eastAsia="Times New Roman"/>
          <w:spacing w:val="-3"/>
          <w:sz w:val="24"/>
          <w:szCs w:val="24"/>
        </w:rPr>
        <w:softHyphen/>
        <w:t xml:space="preserve">конання твору. Нюанс </w:t>
      </w:r>
      <w:r>
        <w:rPr>
          <w:rFonts w:eastAsia="Times New Roman"/>
          <w:spacing w:val="-3"/>
          <w:sz w:val="24"/>
          <w:szCs w:val="24"/>
          <w:lang w:val="en-US"/>
        </w:rPr>
        <w:t>piano</w:t>
      </w:r>
      <w:r w:rsidRPr="00C83D1B">
        <w:rPr>
          <w:rFonts w:eastAsia="Times New Roman"/>
          <w:spacing w:val="-3"/>
          <w:sz w:val="24"/>
          <w:szCs w:val="24"/>
        </w:rPr>
        <w:t xml:space="preserve"> </w:t>
      </w:r>
      <w:r>
        <w:rPr>
          <w:rFonts w:eastAsia="Times New Roman"/>
          <w:spacing w:val="-3"/>
          <w:sz w:val="24"/>
          <w:szCs w:val="24"/>
        </w:rPr>
        <w:t xml:space="preserve">(піано) показується жестом, меншим за величиною, ніж нюанс </w:t>
      </w:r>
      <w:r>
        <w:rPr>
          <w:rFonts w:eastAsia="Times New Roman"/>
          <w:spacing w:val="-3"/>
          <w:sz w:val="24"/>
          <w:szCs w:val="24"/>
          <w:lang w:val="en-US"/>
        </w:rPr>
        <w:t>forte</w:t>
      </w:r>
      <w:r w:rsidRPr="00C83D1B">
        <w:rPr>
          <w:rFonts w:eastAsia="Times New Roman"/>
          <w:spacing w:val="-3"/>
          <w:sz w:val="24"/>
          <w:szCs w:val="24"/>
        </w:rPr>
        <w:t xml:space="preserve"> </w:t>
      </w:r>
      <w:r>
        <w:rPr>
          <w:rFonts w:eastAsia="Times New Roman"/>
          <w:spacing w:val="-3"/>
          <w:sz w:val="24"/>
          <w:szCs w:val="24"/>
        </w:rPr>
        <w:t xml:space="preserve">(форте), крім того, на </w:t>
      </w:r>
      <w:r>
        <w:rPr>
          <w:rFonts w:eastAsia="Times New Roman"/>
          <w:spacing w:val="-3"/>
          <w:sz w:val="24"/>
          <w:szCs w:val="24"/>
          <w:lang w:val="en-US"/>
        </w:rPr>
        <w:t>forte</w:t>
      </w:r>
      <w:r w:rsidRPr="00C83D1B">
        <w:rPr>
          <w:rFonts w:eastAsia="Times New Roman"/>
          <w:spacing w:val="-3"/>
          <w:sz w:val="24"/>
          <w:szCs w:val="24"/>
        </w:rPr>
        <w:t xml:space="preserve"> </w:t>
      </w:r>
      <w:r>
        <w:rPr>
          <w:rFonts w:eastAsia="Times New Roman"/>
          <w:spacing w:val="-3"/>
          <w:sz w:val="24"/>
          <w:szCs w:val="24"/>
        </w:rPr>
        <w:t xml:space="preserve">(форте) жест </w:t>
      </w:r>
      <w:r>
        <w:rPr>
          <w:rFonts w:eastAsia="Times New Roman"/>
          <w:spacing w:val="-2"/>
          <w:sz w:val="24"/>
          <w:szCs w:val="24"/>
        </w:rPr>
        <w:t xml:space="preserve">стає енергійнішим, насиченішим. Ведення звука на </w:t>
      </w:r>
      <w:r>
        <w:rPr>
          <w:rFonts w:eastAsia="Times New Roman"/>
          <w:spacing w:val="-2"/>
          <w:sz w:val="24"/>
          <w:szCs w:val="24"/>
          <w:lang w:val="en-US"/>
        </w:rPr>
        <w:t>legato</w:t>
      </w:r>
      <w:r w:rsidRPr="00C83D1B">
        <w:rPr>
          <w:rFonts w:eastAsia="Times New Roman"/>
          <w:spacing w:val="-2"/>
          <w:sz w:val="24"/>
          <w:szCs w:val="24"/>
          <w:lang w:val="ru-RU"/>
        </w:rPr>
        <w:t xml:space="preserve"> </w:t>
      </w:r>
      <w:r>
        <w:rPr>
          <w:rFonts w:eastAsia="Times New Roman"/>
          <w:spacing w:val="-2"/>
          <w:sz w:val="24"/>
          <w:szCs w:val="24"/>
        </w:rPr>
        <w:t xml:space="preserve">(зв'язно) </w:t>
      </w:r>
      <w:r>
        <w:rPr>
          <w:rFonts w:eastAsia="Times New Roman"/>
          <w:spacing w:val="-3"/>
          <w:sz w:val="24"/>
          <w:szCs w:val="24"/>
        </w:rPr>
        <w:t xml:space="preserve">показується жестом плавним з дуже м'якою крапкою, в той час як </w:t>
      </w:r>
      <w:r>
        <w:rPr>
          <w:rFonts w:eastAsia="Times New Roman"/>
          <w:spacing w:val="-1"/>
          <w:sz w:val="24"/>
          <w:szCs w:val="24"/>
          <w:lang w:val="en-US"/>
        </w:rPr>
        <w:t>staccato</w:t>
      </w:r>
      <w:r w:rsidRPr="00C83D1B">
        <w:rPr>
          <w:rFonts w:eastAsia="Times New Roman"/>
          <w:spacing w:val="-1"/>
          <w:sz w:val="24"/>
          <w:szCs w:val="24"/>
          <w:lang w:val="ru-RU"/>
        </w:rPr>
        <w:t xml:space="preserve"> </w:t>
      </w:r>
      <w:r>
        <w:rPr>
          <w:rFonts w:eastAsia="Times New Roman"/>
          <w:spacing w:val="-1"/>
          <w:sz w:val="24"/>
          <w:szCs w:val="24"/>
        </w:rPr>
        <w:t xml:space="preserve">(відривчасто) показується жестом гострим, коротким. При </w:t>
      </w:r>
      <w:r>
        <w:rPr>
          <w:rFonts w:eastAsia="Times New Roman"/>
          <w:sz w:val="24"/>
          <w:szCs w:val="24"/>
          <w:lang w:val="en-US"/>
        </w:rPr>
        <w:t>non</w:t>
      </w:r>
      <w:r w:rsidRPr="00C83D1B">
        <w:rPr>
          <w:rFonts w:eastAsia="Times New Roman"/>
          <w:sz w:val="24"/>
          <w:szCs w:val="24"/>
          <w:lang w:val="ru-RU"/>
        </w:rPr>
        <w:t xml:space="preserve"> </w:t>
      </w:r>
      <w:r>
        <w:rPr>
          <w:rFonts w:eastAsia="Times New Roman"/>
          <w:sz w:val="24"/>
          <w:szCs w:val="24"/>
          <w:lang w:val="en-US"/>
        </w:rPr>
        <w:t>legato</w:t>
      </w:r>
      <w:r w:rsidRPr="00C83D1B">
        <w:rPr>
          <w:rFonts w:eastAsia="Times New Roman"/>
          <w:sz w:val="24"/>
          <w:szCs w:val="24"/>
          <w:lang w:val="ru-RU"/>
        </w:rPr>
        <w:t xml:space="preserve"> </w:t>
      </w:r>
      <w:r>
        <w:rPr>
          <w:rFonts w:eastAsia="Times New Roman"/>
          <w:sz w:val="24"/>
          <w:szCs w:val="24"/>
        </w:rPr>
        <w:t xml:space="preserve">(незв'язно) диригентський жест має бути середнім між </w:t>
      </w:r>
      <w:r>
        <w:rPr>
          <w:rFonts w:eastAsia="Times New Roman"/>
          <w:spacing w:val="-3"/>
          <w:sz w:val="24"/>
          <w:szCs w:val="24"/>
        </w:rPr>
        <w:t xml:space="preserve">двома попередніми. Крапка на кожну частку в цьому випадку дуже </w:t>
      </w:r>
      <w:r>
        <w:rPr>
          <w:rFonts w:eastAsia="Times New Roman"/>
          <w:sz w:val="24"/>
          <w:szCs w:val="24"/>
        </w:rPr>
        <w:t xml:space="preserve">виразна і чітка, однак ступінь гостроти її тут значно менший. </w:t>
      </w:r>
      <w:r>
        <w:rPr>
          <w:rFonts w:eastAsia="Times New Roman"/>
          <w:spacing w:val="-2"/>
          <w:sz w:val="24"/>
          <w:szCs w:val="24"/>
          <w:lang w:val="en-US"/>
        </w:rPr>
        <w:t>Crescendo</w:t>
      </w:r>
      <w:r w:rsidRPr="00C83D1B">
        <w:rPr>
          <w:rFonts w:eastAsia="Times New Roman"/>
          <w:spacing w:val="-2"/>
          <w:sz w:val="24"/>
          <w:szCs w:val="24"/>
        </w:rPr>
        <w:t xml:space="preserve"> </w:t>
      </w:r>
      <w:r>
        <w:rPr>
          <w:rFonts w:eastAsia="Times New Roman"/>
          <w:spacing w:val="-2"/>
          <w:sz w:val="24"/>
          <w:szCs w:val="24"/>
        </w:rPr>
        <w:t xml:space="preserve">(крещендо) (від піанісімо до фортісімо) слід починати </w:t>
      </w:r>
      <w:r>
        <w:rPr>
          <w:rFonts w:eastAsia="Times New Roman"/>
          <w:spacing w:val="-3"/>
          <w:sz w:val="24"/>
          <w:szCs w:val="24"/>
        </w:rPr>
        <w:t xml:space="preserve">малими, м'якими рухами кистей рук в площині поясу, поступово </w:t>
      </w:r>
      <w:r>
        <w:rPr>
          <w:rFonts w:eastAsia="Times New Roman"/>
          <w:spacing w:val="-2"/>
          <w:sz w:val="24"/>
          <w:szCs w:val="24"/>
        </w:rPr>
        <w:t xml:space="preserve">розширюючи рухи плечей і доводячи через р </w:t>
      </w:r>
      <w:r w:rsidRPr="00C83D1B">
        <w:rPr>
          <w:rFonts w:eastAsia="Times New Roman"/>
          <w:spacing w:val="-2"/>
          <w:sz w:val="24"/>
          <w:szCs w:val="24"/>
        </w:rPr>
        <w:t>(</w:t>
      </w:r>
      <w:r>
        <w:rPr>
          <w:rFonts w:eastAsia="Times New Roman"/>
          <w:spacing w:val="-2"/>
          <w:sz w:val="24"/>
          <w:szCs w:val="24"/>
          <w:lang w:val="en-US"/>
        </w:rPr>
        <w:t>piano</w:t>
      </w:r>
      <w:r w:rsidRPr="00C83D1B">
        <w:rPr>
          <w:rFonts w:eastAsia="Times New Roman"/>
          <w:spacing w:val="-2"/>
          <w:sz w:val="24"/>
          <w:szCs w:val="24"/>
        </w:rPr>
        <w:t xml:space="preserve">) </w:t>
      </w:r>
      <w:r>
        <w:rPr>
          <w:rFonts w:eastAsia="Times New Roman"/>
          <w:spacing w:val="-2"/>
          <w:sz w:val="24"/>
          <w:szCs w:val="24"/>
        </w:rPr>
        <w:t xml:space="preserve">до </w:t>
      </w:r>
      <w:r>
        <w:rPr>
          <w:rFonts w:eastAsia="Times New Roman"/>
          <w:spacing w:val="-2"/>
          <w:sz w:val="24"/>
          <w:szCs w:val="24"/>
          <w:lang w:val="en-US"/>
        </w:rPr>
        <w:t>mf</w:t>
      </w:r>
      <w:r w:rsidRPr="00C83D1B">
        <w:rPr>
          <w:rFonts w:eastAsia="Times New Roman"/>
          <w:spacing w:val="-2"/>
          <w:sz w:val="24"/>
          <w:szCs w:val="24"/>
        </w:rPr>
        <w:t xml:space="preserve"> (</w:t>
      </w:r>
      <w:r>
        <w:rPr>
          <w:rFonts w:eastAsia="Times New Roman"/>
          <w:spacing w:val="-2"/>
          <w:sz w:val="24"/>
          <w:szCs w:val="24"/>
          <w:lang w:val="en-US"/>
        </w:rPr>
        <w:t>mezzo</w:t>
      </w:r>
      <w:r w:rsidRPr="00C83D1B">
        <w:rPr>
          <w:rFonts w:eastAsia="Times New Roman"/>
          <w:spacing w:val="-2"/>
          <w:sz w:val="24"/>
          <w:szCs w:val="24"/>
        </w:rPr>
        <w:t xml:space="preserve"> </w:t>
      </w:r>
      <w:r>
        <w:rPr>
          <w:rFonts w:eastAsia="Times New Roman"/>
          <w:sz w:val="24"/>
          <w:szCs w:val="24"/>
          <w:lang w:val="en-US"/>
        </w:rPr>
        <w:t>forte</w:t>
      </w:r>
      <w:r w:rsidRPr="00C83D1B">
        <w:rPr>
          <w:rFonts w:eastAsia="Times New Roman"/>
          <w:sz w:val="24"/>
          <w:szCs w:val="24"/>
        </w:rPr>
        <w:t>).</w:t>
      </w:r>
    </w:p>
    <w:p w:rsidR="00413609" w:rsidRDefault="00606540">
      <w:pPr>
        <w:shd w:val="clear" w:color="auto" w:fill="FFFFFF"/>
        <w:spacing w:line="288" w:lineRule="exact"/>
        <w:ind w:left="43" w:firstLine="708"/>
        <w:jc w:val="both"/>
      </w:pPr>
      <w:r>
        <w:rPr>
          <w:rFonts w:eastAsia="Times New Roman"/>
          <w:sz w:val="24"/>
          <w:szCs w:val="24"/>
        </w:rPr>
        <w:t xml:space="preserve">Далі рух рук іде до лінії очей і виходить на площину верхньої частини голови до </w:t>
      </w:r>
      <w:r>
        <w:rPr>
          <w:rFonts w:eastAsia="Times New Roman"/>
          <w:sz w:val="24"/>
          <w:szCs w:val="24"/>
          <w:lang w:val="en-US"/>
        </w:rPr>
        <w:t>ff</w:t>
      </w:r>
      <w:r w:rsidRPr="00C83D1B">
        <w:rPr>
          <w:rFonts w:eastAsia="Times New Roman"/>
          <w:sz w:val="24"/>
          <w:szCs w:val="24"/>
          <w:lang w:val="ru-RU"/>
        </w:rPr>
        <w:t xml:space="preserve"> (</w:t>
      </w:r>
      <w:r>
        <w:rPr>
          <w:rFonts w:eastAsia="Times New Roman"/>
          <w:sz w:val="24"/>
          <w:szCs w:val="24"/>
          <w:lang w:val="en-US"/>
        </w:rPr>
        <w:t>fortissimo</w:t>
      </w:r>
      <w:r w:rsidRPr="00C83D1B">
        <w:rPr>
          <w:rFonts w:eastAsia="Times New Roman"/>
          <w:sz w:val="24"/>
          <w:szCs w:val="24"/>
          <w:lang w:val="ru-RU"/>
        </w:rPr>
        <w:t xml:space="preserve">). </w:t>
      </w:r>
      <w:r>
        <w:rPr>
          <w:rFonts w:eastAsia="Times New Roman"/>
          <w:sz w:val="24"/>
          <w:szCs w:val="24"/>
          <w:lang w:val="en-US"/>
        </w:rPr>
        <w:t>Diminuendo</w:t>
      </w:r>
      <w:r w:rsidRPr="00C83D1B">
        <w:rPr>
          <w:rFonts w:eastAsia="Times New Roman"/>
          <w:sz w:val="24"/>
          <w:szCs w:val="24"/>
          <w:lang w:val="ru-RU"/>
        </w:rPr>
        <w:t xml:space="preserve"> </w:t>
      </w:r>
      <w:r>
        <w:rPr>
          <w:rFonts w:eastAsia="Times New Roman"/>
          <w:sz w:val="24"/>
          <w:szCs w:val="24"/>
        </w:rPr>
        <w:t xml:space="preserve">від </w:t>
      </w:r>
      <w:r>
        <w:rPr>
          <w:rFonts w:eastAsia="Times New Roman"/>
          <w:sz w:val="24"/>
          <w:szCs w:val="24"/>
          <w:lang w:val="en-US"/>
        </w:rPr>
        <w:t>ff</w:t>
      </w:r>
      <w:r w:rsidRPr="00C83D1B">
        <w:rPr>
          <w:rFonts w:eastAsia="Times New Roman"/>
          <w:sz w:val="24"/>
          <w:szCs w:val="24"/>
          <w:lang w:val="ru-RU"/>
        </w:rPr>
        <w:t xml:space="preserve"> (</w:t>
      </w:r>
      <w:r>
        <w:rPr>
          <w:rFonts w:eastAsia="Times New Roman"/>
          <w:sz w:val="24"/>
          <w:szCs w:val="24"/>
          <w:lang w:val="en-US"/>
        </w:rPr>
        <w:t>fortissimo</w:t>
      </w:r>
      <w:r w:rsidRPr="00C83D1B">
        <w:rPr>
          <w:rFonts w:eastAsia="Times New Roman"/>
          <w:sz w:val="24"/>
          <w:szCs w:val="24"/>
          <w:lang w:val="ru-RU"/>
        </w:rPr>
        <w:t xml:space="preserve">) </w:t>
      </w:r>
      <w:r>
        <w:rPr>
          <w:rFonts w:eastAsia="Times New Roman"/>
          <w:sz w:val="24"/>
          <w:szCs w:val="24"/>
        </w:rPr>
        <w:t xml:space="preserve">до </w:t>
      </w:r>
      <w:r>
        <w:rPr>
          <w:rFonts w:eastAsia="Times New Roman"/>
          <w:b/>
          <w:bCs/>
          <w:sz w:val="24"/>
          <w:szCs w:val="24"/>
        </w:rPr>
        <w:t xml:space="preserve">РР </w:t>
      </w:r>
      <w:r w:rsidRPr="00C83D1B">
        <w:rPr>
          <w:rFonts w:eastAsia="Times New Roman"/>
          <w:sz w:val="24"/>
          <w:szCs w:val="24"/>
          <w:lang w:val="ru-RU"/>
        </w:rPr>
        <w:t>(</w:t>
      </w:r>
      <w:r>
        <w:rPr>
          <w:rFonts w:eastAsia="Times New Roman"/>
          <w:sz w:val="24"/>
          <w:szCs w:val="24"/>
          <w:lang w:val="en-US"/>
        </w:rPr>
        <w:t>pianissimo</w:t>
      </w:r>
      <w:r w:rsidRPr="00C83D1B">
        <w:rPr>
          <w:rFonts w:eastAsia="Times New Roman"/>
          <w:sz w:val="24"/>
          <w:szCs w:val="24"/>
          <w:lang w:val="ru-RU"/>
        </w:rPr>
        <w:t xml:space="preserve">) </w:t>
      </w:r>
      <w:r>
        <w:rPr>
          <w:rFonts w:eastAsia="Times New Roman"/>
          <w:sz w:val="24"/>
          <w:szCs w:val="24"/>
        </w:rPr>
        <w:t xml:space="preserve">вимагає руху рук в зворотному </w:t>
      </w:r>
      <w:r>
        <w:rPr>
          <w:rFonts w:eastAsia="Times New Roman"/>
          <w:spacing w:val="-2"/>
          <w:sz w:val="24"/>
          <w:szCs w:val="24"/>
        </w:rPr>
        <w:t>порядку. На величину жесту також впливає і темп твору.</w:t>
      </w:r>
    </w:p>
    <w:p w:rsidR="00413609" w:rsidRDefault="00606540">
      <w:pPr>
        <w:shd w:val="clear" w:color="auto" w:fill="FFFFFF"/>
        <w:spacing w:before="290" w:line="276" w:lineRule="exact"/>
        <w:ind w:left="2014"/>
      </w:pPr>
      <w:r>
        <w:rPr>
          <w:rFonts w:eastAsia="Times New Roman"/>
          <w:b/>
          <w:bCs/>
          <w:spacing w:val="-3"/>
          <w:sz w:val="24"/>
          <w:szCs w:val="24"/>
        </w:rPr>
        <w:t>РОЛЬ МІМІКИ В ДИРИГУВАННІ</w:t>
      </w:r>
    </w:p>
    <w:p w:rsidR="00413609" w:rsidRDefault="00606540">
      <w:pPr>
        <w:shd w:val="clear" w:color="auto" w:fill="FFFFFF"/>
        <w:spacing w:before="2" w:line="276" w:lineRule="exact"/>
        <w:ind w:left="48" w:right="22" w:firstLine="722"/>
        <w:jc w:val="both"/>
      </w:pPr>
      <w:r>
        <w:rPr>
          <w:rFonts w:eastAsia="Times New Roman"/>
          <w:spacing w:val="-2"/>
          <w:sz w:val="24"/>
          <w:szCs w:val="24"/>
        </w:rPr>
        <w:t xml:space="preserve">Блискучі очі, живе, виразне обличчя—додаткові засоби для </w:t>
      </w:r>
      <w:r>
        <w:rPr>
          <w:rFonts w:eastAsia="Times New Roman"/>
          <w:spacing w:val="-1"/>
          <w:sz w:val="24"/>
          <w:szCs w:val="24"/>
        </w:rPr>
        <w:t xml:space="preserve">досягнення більшої ефективності у виконанні художнього твору. </w:t>
      </w:r>
      <w:r>
        <w:rPr>
          <w:rFonts w:eastAsia="Times New Roman"/>
          <w:spacing w:val="-2"/>
          <w:sz w:val="24"/>
          <w:szCs w:val="24"/>
        </w:rPr>
        <w:t>Маска байдужості, скутість обличчя свідчать про те, що виконаний матеріал важкий, непосильний, незрозумілий. При такому виразі обличчя  не  може  бути   й   мови   про  свободу,   невимушеність   і</w:t>
      </w:r>
    </w:p>
    <w:p w:rsidR="00413609" w:rsidRDefault="00413609">
      <w:pPr>
        <w:shd w:val="clear" w:color="auto" w:fill="FFFFFF"/>
        <w:spacing w:before="2" w:line="276" w:lineRule="exact"/>
        <w:ind w:left="48" w:right="22" w:firstLine="722"/>
        <w:jc w:val="both"/>
        <w:sectPr w:rsidR="00413609">
          <w:pgSz w:w="16834" w:h="11909" w:orient="landscape"/>
          <w:pgMar w:top="631" w:right="692" w:bottom="360" w:left="691" w:header="708" w:footer="708" w:gutter="0"/>
          <w:cols w:num="2" w:space="720" w:equalWidth="0">
            <w:col w:w="7130" w:space="1284"/>
            <w:col w:w="7036"/>
          </w:cols>
          <w:noEndnote/>
        </w:sectPr>
      </w:pPr>
    </w:p>
    <w:p w:rsidR="00413609" w:rsidRDefault="00606540">
      <w:pPr>
        <w:shd w:val="clear" w:color="auto" w:fill="FFFFFF"/>
        <w:spacing w:before="223" w:line="274" w:lineRule="exact"/>
        <w:ind w:left="98"/>
        <w:jc w:val="both"/>
      </w:pPr>
      <w:r>
        <w:rPr>
          <w:rFonts w:eastAsia="Times New Roman"/>
          <w:sz w:val="24"/>
          <w:szCs w:val="24"/>
        </w:rPr>
        <w:lastRenderedPageBreak/>
        <w:t>природність виконання. Диригент перед хором —</w:t>
      </w:r>
      <w:r w:rsidR="00552F57">
        <w:rPr>
          <w:rFonts w:eastAsia="Times New Roman"/>
          <w:sz w:val="24"/>
          <w:szCs w:val="24"/>
          <w:lang w:val="en-US"/>
        </w:rPr>
        <w:t xml:space="preserve"> </w:t>
      </w:r>
      <w:bookmarkStart w:id="0" w:name="_GoBack"/>
      <w:bookmarkEnd w:id="0"/>
      <w:r>
        <w:rPr>
          <w:rFonts w:eastAsia="Times New Roman"/>
          <w:sz w:val="24"/>
          <w:szCs w:val="24"/>
        </w:rPr>
        <w:t>це актор. Він повинен диригувати так, щоб всі жести і міміка виразно відтво</w:t>
      </w:r>
      <w:r>
        <w:rPr>
          <w:rFonts w:eastAsia="Times New Roman"/>
          <w:sz w:val="24"/>
          <w:szCs w:val="24"/>
        </w:rPr>
        <w:softHyphen/>
      </w:r>
      <w:r>
        <w:rPr>
          <w:rFonts w:eastAsia="Times New Roman"/>
          <w:spacing w:val="-1"/>
          <w:sz w:val="24"/>
          <w:szCs w:val="24"/>
        </w:rPr>
        <w:t xml:space="preserve">рювали внутрішній стан. Слід диригувати емоційно, викликаючи в </w:t>
      </w:r>
      <w:r>
        <w:rPr>
          <w:rFonts w:eastAsia="Times New Roman"/>
          <w:sz w:val="24"/>
          <w:szCs w:val="24"/>
        </w:rPr>
        <w:t xml:space="preserve">собі натхнення, регулюючи почуттям художньої міри, бажання </w:t>
      </w:r>
      <w:r>
        <w:rPr>
          <w:rFonts w:eastAsia="Times New Roman"/>
          <w:spacing w:val="-1"/>
          <w:sz w:val="24"/>
          <w:szCs w:val="24"/>
        </w:rPr>
        <w:t>творити прекрасне, в той же час, не забуваючи про почуття міри.</w:t>
      </w:r>
    </w:p>
    <w:p w:rsidR="00413609" w:rsidRDefault="00606540">
      <w:pPr>
        <w:shd w:val="clear" w:color="auto" w:fill="FFFFFF"/>
        <w:spacing w:before="259" w:line="271" w:lineRule="exact"/>
        <w:ind w:left="902"/>
      </w:pPr>
      <w:r>
        <w:rPr>
          <w:rFonts w:eastAsia="Times New Roman"/>
          <w:b/>
          <w:bCs/>
          <w:spacing w:val="-3"/>
          <w:sz w:val="24"/>
          <w:szCs w:val="24"/>
        </w:rPr>
        <w:t>ВПЛИВ ТЕМПУ НА ВЕЛИЧИНУ ДИРИГЕНТСЬКОГО</w:t>
      </w:r>
    </w:p>
    <w:p w:rsidR="00413609" w:rsidRDefault="00606540">
      <w:pPr>
        <w:shd w:val="clear" w:color="auto" w:fill="FFFFFF"/>
        <w:spacing w:before="2" w:line="271" w:lineRule="exact"/>
        <w:ind w:left="55"/>
        <w:jc w:val="center"/>
      </w:pPr>
      <w:r>
        <w:rPr>
          <w:rFonts w:eastAsia="Times New Roman"/>
          <w:b/>
          <w:bCs/>
          <w:spacing w:val="-1"/>
          <w:sz w:val="24"/>
          <w:szCs w:val="24"/>
        </w:rPr>
        <w:t>ЖЕСТУ</w:t>
      </w:r>
    </w:p>
    <w:p w:rsidR="00413609" w:rsidRDefault="00606540">
      <w:pPr>
        <w:shd w:val="clear" w:color="auto" w:fill="FFFFFF"/>
        <w:spacing w:before="2" w:line="271" w:lineRule="exact"/>
        <w:ind w:left="72" w:right="24" w:firstLine="722"/>
        <w:jc w:val="both"/>
      </w:pPr>
      <w:r>
        <w:rPr>
          <w:rFonts w:eastAsia="Times New Roman"/>
          <w:spacing w:val="-2"/>
          <w:sz w:val="24"/>
          <w:szCs w:val="24"/>
        </w:rPr>
        <w:t xml:space="preserve">Темп є одним з найважливіших засобів передачі музичного </w:t>
      </w:r>
      <w:r>
        <w:rPr>
          <w:rFonts w:eastAsia="Times New Roman"/>
          <w:sz w:val="24"/>
          <w:szCs w:val="24"/>
        </w:rPr>
        <w:t>змісту. Більш або менш значна зміна темпу приводить до спот</w:t>
      </w:r>
      <w:r>
        <w:rPr>
          <w:rFonts w:eastAsia="Times New Roman"/>
          <w:sz w:val="24"/>
          <w:szCs w:val="24"/>
        </w:rPr>
        <w:softHyphen/>
      </w:r>
      <w:r>
        <w:rPr>
          <w:rFonts w:eastAsia="Times New Roman"/>
          <w:spacing w:val="-1"/>
          <w:sz w:val="24"/>
          <w:szCs w:val="24"/>
        </w:rPr>
        <w:t xml:space="preserve">ворення музичного образу. Музичні твори, що виражають роздуми, </w:t>
      </w:r>
      <w:r>
        <w:rPr>
          <w:rFonts w:eastAsia="Times New Roman"/>
          <w:sz w:val="24"/>
          <w:szCs w:val="24"/>
        </w:rPr>
        <w:t xml:space="preserve">скорботу, смуток і т. ін. пишуться, як правило, у повільному, спокійному, розміреному русі. І навпаки, твори, які виражають веселощі, бадьорість, схвильованість, поривчастість вимагають швидкого руху. На величину жесту впливає темп твору, тому в </w:t>
      </w:r>
      <w:r>
        <w:rPr>
          <w:rFonts w:eastAsia="Times New Roman"/>
          <w:spacing w:val="-3"/>
          <w:sz w:val="24"/>
          <w:szCs w:val="24"/>
        </w:rPr>
        <w:t xml:space="preserve">швидких темпах розмах руху на кожну частку буде коротшим ніж у </w:t>
      </w:r>
      <w:r>
        <w:rPr>
          <w:rFonts w:eastAsia="Times New Roman"/>
          <w:spacing w:val="-1"/>
          <w:sz w:val="24"/>
          <w:szCs w:val="24"/>
        </w:rPr>
        <w:t>повільних, де амплітуда руху рук (жесту) є значно більшою.</w:t>
      </w:r>
    </w:p>
    <w:p w:rsidR="00413609" w:rsidRDefault="00606540">
      <w:pPr>
        <w:shd w:val="clear" w:color="auto" w:fill="FFFFFF"/>
        <w:spacing w:before="278"/>
        <w:ind w:left="1027"/>
      </w:pPr>
      <w:r>
        <w:rPr>
          <w:rFonts w:eastAsia="Times New Roman"/>
          <w:b/>
          <w:bCs/>
          <w:spacing w:val="-1"/>
          <w:sz w:val="24"/>
          <w:szCs w:val="24"/>
        </w:rPr>
        <w:t>МУЗИЧНА ФРАЗА. УВАГА ДО МУЗИЧНОЇ ФРАЗИ</w:t>
      </w:r>
    </w:p>
    <w:p w:rsidR="00413609" w:rsidRDefault="00606540">
      <w:pPr>
        <w:shd w:val="clear" w:color="auto" w:fill="FFFFFF"/>
        <w:spacing w:line="266" w:lineRule="exact"/>
        <w:ind w:left="29" w:right="41" w:firstLine="715"/>
        <w:jc w:val="both"/>
      </w:pPr>
      <w:r>
        <w:rPr>
          <w:rFonts w:eastAsia="Times New Roman"/>
          <w:spacing w:val="-1"/>
          <w:sz w:val="24"/>
          <w:szCs w:val="24"/>
        </w:rPr>
        <w:t>Кожна музична фраза має свою змістовну вершину— куль</w:t>
      </w:r>
      <w:r>
        <w:rPr>
          <w:rFonts w:eastAsia="Times New Roman"/>
          <w:spacing w:val="-1"/>
          <w:sz w:val="24"/>
          <w:szCs w:val="24"/>
        </w:rPr>
        <w:softHyphen/>
        <w:t xml:space="preserve">мінацію, яка збігається з наголошеним складом найважливішого за змістом слова, речення, логічного наголосу. Момент кульмінації </w:t>
      </w:r>
      <w:r>
        <w:rPr>
          <w:rFonts w:eastAsia="Times New Roman"/>
          <w:sz w:val="24"/>
          <w:szCs w:val="24"/>
        </w:rPr>
        <w:t>виконується найбільш значуще - звучно, підкреслено. Звуки, що йдуть за кульмінацією і являють собою закінчення фрази, виконуються природньо, тихіше, спокійніше.</w:t>
      </w:r>
    </w:p>
    <w:p w:rsidR="00413609" w:rsidRDefault="00606540">
      <w:pPr>
        <w:shd w:val="clear" w:color="auto" w:fill="FFFFFF"/>
        <w:spacing w:before="322" w:line="281" w:lineRule="exact"/>
        <w:ind w:left="1721" w:right="470" w:hanging="449"/>
      </w:pPr>
      <w:r>
        <w:rPr>
          <w:rFonts w:eastAsia="Times New Roman"/>
          <w:b/>
          <w:bCs/>
          <w:spacing w:val="-3"/>
          <w:sz w:val="24"/>
          <w:szCs w:val="24"/>
        </w:rPr>
        <w:t xml:space="preserve">ЗАДАВАННЯ ТОНУ ЗА КАМЕРТОНОМ ТА ЗА </w:t>
      </w:r>
      <w:r>
        <w:rPr>
          <w:rFonts w:eastAsia="Times New Roman"/>
          <w:b/>
          <w:bCs/>
          <w:sz w:val="24"/>
          <w:szCs w:val="24"/>
        </w:rPr>
        <w:t>ДОПОМОГОЮ ІНСТРУМЕНТА</w:t>
      </w:r>
    </w:p>
    <w:p w:rsidR="00413609" w:rsidRDefault="00606540">
      <w:pPr>
        <w:shd w:val="clear" w:color="auto" w:fill="FFFFFF"/>
        <w:spacing w:line="271" w:lineRule="exact"/>
        <w:ind w:right="79" w:firstLine="730"/>
        <w:jc w:val="both"/>
      </w:pPr>
      <w:r>
        <w:rPr>
          <w:rFonts w:eastAsia="Times New Roman"/>
          <w:spacing w:val="-2"/>
          <w:sz w:val="24"/>
          <w:szCs w:val="24"/>
        </w:rPr>
        <w:t>Спів хором творів без супроводу висуває одне з дуже важли</w:t>
      </w:r>
      <w:r>
        <w:rPr>
          <w:rFonts w:eastAsia="Times New Roman"/>
          <w:spacing w:val="-2"/>
          <w:sz w:val="24"/>
          <w:szCs w:val="24"/>
        </w:rPr>
        <w:softHyphen/>
      </w:r>
      <w:r>
        <w:rPr>
          <w:rFonts w:eastAsia="Times New Roman"/>
          <w:spacing w:val="-1"/>
          <w:sz w:val="24"/>
          <w:szCs w:val="24"/>
        </w:rPr>
        <w:t xml:space="preserve">вих умов — вірність задавання тону. Для цього користуються </w:t>
      </w:r>
      <w:r>
        <w:rPr>
          <w:rFonts w:eastAsia="Times New Roman"/>
          <w:sz w:val="24"/>
          <w:szCs w:val="24"/>
        </w:rPr>
        <w:t>інструментом-камертоном. Репертуар без супроводу передбачає можливість і необхідність користуватися камертоном. У практиці існує два камертони: до і ля. Найбільше поширення має камертон до. Диригент хору повинен вільної і легко від камертону дати необхідну настройку на тональність, в якій виконуватиметься хоровий твір.</w:t>
      </w:r>
    </w:p>
    <w:p w:rsidR="00413609" w:rsidRDefault="00606540">
      <w:pPr>
        <w:shd w:val="clear" w:color="auto" w:fill="FFFFFF"/>
        <w:spacing w:before="43" w:line="269" w:lineRule="exact"/>
        <w:ind w:left="7" w:right="96" w:firstLine="718"/>
        <w:jc w:val="both"/>
      </w:pPr>
      <w:r>
        <w:rPr>
          <w:rFonts w:eastAsia="Times New Roman"/>
          <w:spacing w:val="-1"/>
          <w:sz w:val="24"/>
          <w:szCs w:val="24"/>
        </w:rPr>
        <w:t>Задавати тон хоровому колективу потрібно дуже тихо, щоб аудиторія цього не помітила, але щоб співаки виразно і чітко уявили</w:t>
      </w:r>
    </w:p>
    <w:p w:rsidR="00413609" w:rsidRDefault="00606540">
      <w:pPr>
        <w:shd w:val="clear" w:color="auto" w:fill="FFFFFF"/>
        <w:spacing w:line="276" w:lineRule="exact"/>
        <w:ind w:left="5" w:right="175"/>
        <w:jc w:val="both"/>
      </w:pPr>
      <w:r>
        <w:br w:type="column"/>
      </w:r>
      <w:r>
        <w:rPr>
          <w:rFonts w:eastAsia="Times New Roman"/>
          <w:sz w:val="24"/>
          <w:szCs w:val="24"/>
        </w:rPr>
        <w:lastRenderedPageBreak/>
        <w:t xml:space="preserve">собі звучання тих тонів, з яких вони мають зробити вступ. В </w:t>
      </w:r>
      <w:r>
        <w:rPr>
          <w:rFonts w:eastAsia="Times New Roman"/>
          <w:spacing w:val="-2"/>
          <w:sz w:val="24"/>
          <w:szCs w:val="24"/>
        </w:rPr>
        <w:t xml:space="preserve">залежності від кваліфікації хору задавання тону буде або повною </w:t>
      </w:r>
      <w:r>
        <w:rPr>
          <w:rFonts w:eastAsia="Times New Roman"/>
          <w:sz w:val="24"/>
          <w:szCs w:val="24"/>
        </w:rPr>
        <w:t xml:space="preserve">роздачею звуків акорду кожній партії, або обмежиться лише </w:t>
      </w:r>
      <w:r>
        <w:rPr>
          <w:rFonts w:eastAsia="Times New Roman"/>
          <w:spacing w:val="-2"/>
          <w:sz w:val="24"/>
          <w:szCs w:val="24"/>
        </w:rPr>
        <w:t xml:space="preserve">тонікою чи домінантою (або ж оберненим акордом). Диригент при заданні тону повинен подати звук вступу чітко, впевнено, спокійно, </w:t>
      </w:r>
      <w:r>
        <w:rPr>
          <w:rFonts w:eastAsia="Times New Roman"/>
          <w:spacing w:val="-1"/>
          <w:sz w:val="24"/>
          <w:szCs w:val="24"/>
        </w:rPr>
        <w:t>без метушні і поспіху, щоб хор вступив вчасно, чітко та вірно.</w:t>
      </w:r>
    </w:p>
    <w:p w:rsidR="00413609" w:rsidRDefault="00606540">
      <w:pPr>
        <w:shd w:val="clear" w:color="auto" w:fill="FFFFFF"/>
        <w:spacing w:before="230" w:line="283" w:lineRule="exact"/>
        <w:ind w:left="530"/>
      </w:pPr>
      <w:r>
        <w:rPr>
          <w:rFonts w:eastAsia="Times New Roman"/>
          <w:b/>
          <w:bCs/>
          <w:spacing w:val="-2"/>
          <w:sz w:val="24"/>
          <w:szCs w:val="24"/>
        </w:rPr>
        <w:t>РЕГУЛЮВАННЯ ЗВУЧНОСТІ ОКРЕМОГО СПІВАКА ОКРЕМОЇ ХОРОВОЇ ПАРТІЇ ЗА ДОПОМОГОЮ ЗБУДЖУЮЧОГО ТА ЗАСПОКІЙЛИВОГО ЖЕСТУ, У ВИПАДКАХ, КОЛИ НЕ МОЖНА ЗУПИНИТИ ХОР</w:t>
      </w:r>
    </w:p>
    <w:p w:rsidR="00413609" w:rsidRDefault="00606540">
      <w:pPr>
        <w:shd w:val="clear" w:color="auto" w:fill="FFFFFF"/>
        <w:spacing w:line="278" w:lineRule="exact"/>
        <w:ind w:left="55" w:right="101" w:firstLine="720"/>
        <w:jc w:val="both"/>
      </w:pPr>
      <w:r>
        <w:rPr>
          <w:rFonts w:eastAsia="Times New Roman"/>
          <w:spacing w:val="-2"/>
          <w:sz w:val="24"/>
          <w:szCs w:val="24"/>
        </w:rPr>
        <w:t xml:space="preserve">Ми знаємо, що відхилення від ансамблю виражається або в </w:t>
      </w:r>
      <w:r>
        <w:rPr>
          <w:rFonts w:eastAsia="Times New Roman"/>
          <w:sz w:val="24"/>
          <w:szCs w:val="24"/>
        </w:rPr>
        <w:t xml:space="preserve">дуже голосному співі окремого співака по відношенню до всього </w:t>
      </w:r>
      <w:r>
        <w:rPr>
          <w:rFonts w:eastAsia="Times New Roman"/>
          <w:spacing w:val="-3"/>
          <w:sz w:val="24"/>
          <w:szCs w:val="24"/>
        </w:rPr>
        <w:t xml:space="preserve">хору, або навпаки — в тихому співі. В першому випадку диригент </w:t>
      </w:r>
      <w:r>
        <w:rPr>
          <w:rFonts w:eastAsia="Times New Roman"/>
          <w:spacing w:val="-1"/>
          <w:sz w:val="24"/>
          <w:szCs w:val="24"/>
        </w:rPr>
        <w:t xml:space="preserve">повинен вміти заспокоїти співака або хорову партію, в другому, </w:t>
      </w:r>
      <w:r>
        <w:rPr>
          <w:rFonts w:eastAsia="Times New Roman"/>
          <w:sz w:val="24"/>
          <w:szCs w:val="24"/>
        </w:rPr>
        <w:t xml:space="preserve">навпаки—збадьорити. Для цього необхідні два види рухів — збуджуючий і заспокійливий. З цими рухами диригент звертається </w:t>
      </w:r>
      <w:r>
        <w:rPr>
          <w:rFonts w:eastAsia="Times New Roman"/>
          <w:spacing w:val="-1"/>
          <w:sz w:val="24"/>
          <w:szCs w:val="24"/>
        </w:rPr>
        <w:t xml:space="preserve">до окремого співака (або окремої хорової партії), але не до всього </w:t>
      </w:r>
      <w:r>
        <w:rPr>
          <w:rFonts w:eastAsia="Times New Roman"/>
          <w:spacing w:val="-2"/>
          <w:sz w:val="24"/>
          <w:szCs w:val="24"/>
        </w:rPr>
        <w:t xml:space="preserve">хору. Ліва рука з відкритою вертикально поставленою долонею, </w:t>
      </w:r>
      <w:r>
        <w:rPr>
          <w:rFonts w:eastAsia="Times New Roman"/>
          <w:sz w:val="24"/>
          <w:szCs w:val="24"/>
        </w:rPr>
        <w:t xml:space="preserve">зверненої до «порушника» ансамблю, в поєднанні з трохи </w:t>
      </w:r>
      <w:r>
        <w:rPr>
          <w:rFonts w:eastAsia="Times New Roman"/>
          <w:spacing w:val="-2"/>
          <w:sz w:val="24"/>
          <w:szCs w:val="24"/>
        </w:rPr>
        <w:t xml:space="preserve">запитливим і застережливим поглядом диригента, буде добрим </w:t>
      </w:r>
      <w:r>
        <w:rPr>
          <w:rFonts w:eastAsia="Times New Roman"/>
          <w:sz w:val="24"/>
          <w:szCs w:val="24"/>
        </w:rPr>
        <w:t xml:space="preserve">прийомом, який заспокоїть окремого співака, буде йому </w:t>
      </w:r>
      <w:r>
        <w:rPr>
          <w:rFonts w:eastAsia="Times New Roman"/>
          <w:spacing w:val="-3"/>
          <w:sz w:val="24"/>
          <w:szCs w:val="24"/>
        </w:rPr>
        <w:t xml:space="preserve">зрозумілим. Застосувати цей прийом треба так, щоб не розсіювати </w:t>
      </w:r>
      <w:r>
        <w:rPr>
          <w:rFonts w:eastAsia="Times New Roman"/>
          <w:sz w:val="24"/>
          <w:szCs w:val="24"/>
        </w:rPr>
        <w:t>увагу всього хору.</w:t>
      </w:r>
    </w:p>
    <w:p w:rsidR="00413609" w:rsidRDefault="00606540">
      <w:pPr>
        <w:shd w:val="clear" w:color="auto" w:fill="FFFFFF"/>
        <w:spacing w:line="281" w:lineRule="exact"/>
        <w:ind w:left="125" w:right="77" w:firstLine="708"/>
        <w:jc w:val="both"/>
      </w:pPr>
      <w:r>
        <w:rPr>
          <w:rFonts w:eastAsia="Times New Roman"/>
          <w:spacing w:val="-3"/>
          <w:sz w:val="24"/>
          <w:szCs w:val="24"/>
        </w:rPr>
        <w:t xml:space="preserve">Прийом заспокоєння всієї хорової партії: та ж ліва рука, та ж </w:t>
      </w:r>
      <w:r>
        <w:rPr>
          <w:rFonts w:eastAsia="Times New Roman"/>
          <w:spacing w:val="-2"/>
          <w:sz w:val="24"/>
          <w:szCs w:val="24"/>
        </w:rPr>
        <w:t xml:space="preserve">вертикально поставлена долоня, але направлення руху і характер </w:t>
      </w:r>
      <w:r>
        <w:rPr>
          <w:rFonts w:eastAsia="Times New Roman"/>
          <w:spacing w:val="-1"/>
          <w:sz w:val="24"/>
          <w:szCs w:val="24"/>
        </w:rPr>
        <w:t xml:space="preserve">погляду міняється. Рух іде не до хорової партії, а від хорової партії </w:t>
      </w:r>
      <w:r>
        <w:rPr>
          <w:rFonts w:eastAsia="Times New Roman"/>
          <w:spacing w:val="-2"/>
          <w:sz w:val="24"/>
          <w:szCs w:val="24"/>
        </w:rPr>
        <w:t xml:space="preserve">до диригента, погляд боковий, застережливий. Якщо це буде </w:t>
      </w:r>
      <w:r>
        <w:rPr>
          <w:rFonts w:eastAsia="Times New Roman"/>
          <w:spacing w:val="-3"/>
          <w:sz w:val="24"/>
          <w:szCs w:val="24"/>
        </w:rPr>
        <w:t xml:space="preserve">супроводжуватися ще й зменшенням руху правої руки, то вказівка </w:t>
      </w:r>
      <w:r>
        <w:rPr>
          <w:rFonts w:eastAsia="Times New Roman"/>
          <w:sz w:val="24"/>
          <w:szCs w:val="24"/>
        </w:rPr>
        <w:t>диригента буде зрозумілою.</w:t>
      </w:r>
    </w:p>
    <w:p w:rsidR="00413609" w:rsidRDefault="00606540">
      <w:pPr>
        <w:shd w:val="clear" w:color="auto" w:fill="FFFFFF"/>
        <w:spacing w:line="276" w:lineRule="exact"/>
        <w:ind w:left="144" w:firstLine="713"/>
        <w:jc w:val="both"/>
      </w:pPr>
      <w:r>
        <w:rPr>
          <w:rFonts w:eastAsia="Times New Roman"/>
          <w:spacing w:val="-2"/>
          <w:sz w:val="24"/>
          <w:szCs w:val="24"/>
        </w:rPr>
        <w:t xml:space="preserve">Прийом збудження окремого співака застосовується рідко., </w:t>
      </w:r>
      <w:r>
        <w:rPr>
          <w:rFonts w:eastAsia="Times New Roman"/>
          <w:sz w:val="24"/>
          <w:szCs w:val="24"/>
        </w:rPr>
        <w:t xml:space="preserve">тому що голосно співаючого можна чути, а тихо співаючого — тільки бачити. Диригент повинен бачити. Легка усмішка, погляд </w:t>
      </w:r>
      <w:r>
        <w:rPr>
          <w:rFonts w:eastAsia="Times New Roman"/>
          <w:spacing w:val="-3"/>
          <w:sz w:val="24"/>
          <w:szCs w:val="24"/>
        </w:rPr>
        <w:t xml:space="preserve">теж може бути одним з елементів керування. Посмішка збадьорує </w:t>
      </w:r>
      <w:r>
        <w:rPr>
          <w:rFonts w:eastAsia="Times New Roman"/>
          <w:sz w:val="24"/>
          <w:szCs w:val="24"/>
        </w:rPr>
        <w:t xml:space="preserve">співака, або хорову партію і тим покращує їх настрій, В цьому' </w:t>
      </w:r>
      <w:r>
        <w:rPr>
          <w:rFonts w:eastAsia="Times New Roman"/>
          <w:spacing w:val="-1"/>
          <w:sz w:val="24"/>
          <w:szCs w:val="24"/>
        </w:rPr>
        <w:t xml:space="preserve">випадку диригенту достатньо закличного (до себе) </w:t>
      </w:r>
      <w:r w:rsidRPr="00C83D1B">
        <w:rPr>
          <w:rFonts w:eastAsia="Times New Roman"/>
          <w:spacing w:val="-1"/>
          <w:sz w:val="24"/>
          <w:szCs w:val="24"/>
        </w:rPr>
        <w:t xml:space="preserve">жеста </w:t>
      </w:r>
      <w:r>
        <w:rPr>
          <w:rFonts w:eastAsia="Times New Roman"/>
          <w:spacing w:val="-1"/>
          <w:sz w:val="24"/>
          <w:szCs w:val="24"/>
        </w:rPr>
        <w:t xml:space="preserve">лівої руки </w:t>
      </w:r>
      <w:r>
        <w:rPr>
          <w:rFonts w:eastAsia="Times New Roman"/>
          <w:spacing w:val="-3"/>
          <w:sz w:val="24"/>
          <w:szCs w:val="24"/>
        </w:rPr>
        <w:t xml:space="preserve">і збадьоруючого погляду. Запропоновані прийоми повинні бути </w:t>
      </w:r>
      <w:r>
        <w:rPr>
          <w:rFonts w:eastAsia="Times New Roman"/>
          <w:sz w:val="24"/>
          <w:szCs w:val="24"/>
        </w:rPr>
        <w:t>заздалегідь   показані   і   роз'яснені   хорові,   щоб   в   момент   їх</w:t>
      </w:r>
    </w:p>
    <w:p w:rsidR="00413609" w:rsidRDefault="00413609">
      <w:pPr>
        <w:shd w:val="clear" w:color="auto" w:fill="FFFFFF"/>
        <w:spacing w:line="276" w:lineRule="exact"/>
        <w:ind w:left="144" w:firstLine="713"/>
        <w:jc w:val="both"/>
        <w:sectPr w:rsidR="00413609">
          <w:pgSz w:w="16834" w:h="11909" w:orient="landscape"/>
          <w:pgMar w:top="379" w:right="636" w:bottom="360" w:left="636" w:header="708" w:footer="708" w:gutter="0"/>
          <w:cols w:num="2" w:space="720" w:equalWidth="0">
            <w:col w:w="7132" w:space="1267"/>
            <w:col w:w="7161"/>
          </w:cols>
          <w:noEndnote/>
        </w:sectPr>
      </w:pPr>
    </w:p>
    <w:p w:rsidR="00413609" w:rsidRDefault="00606540">
      <w:pPr>
        <w:shd w:val="clear" w:color="auto" w:fill="FFFFFF"/>
        <w:spacing w:before="166" w:line="276" w:lineRule="exact"/>
        <w:ind w:left="2" w:right="26"/>
        <w:jc w:val="both"/>
      </w:pPr>
      <w:r>
        <w:rPr>
          <w:rFonts w:eastAsia="Times New Roman"/>
          <w:sz w:val="24"/>
          <w:szCs w:val="24"/>
        </w:rPr>
        <w:lastRenderedPageBreak/>
        <w:t xml:space="preserve">використання при виконанні </w:t>
      </w:r>
      <w:r>
        <w:rPr>
          <w:rFonts w:eastAsia="Times New Roman"/>
          <w:sz w:val="24"/>
          <w:szCs w:val="24"/>
          <w:lang w:val="ru-RU"/>
        </w:rPr>
        <w:t xml:space="preserve">вопи </w:t>
      </w:r>
      <w:r>
        <w:rPr>
          <w:rFonts w:eastAsia="Times New Roman"/>
          <w:sz w:val="24"/>
          <w:szCs w:val="24"/>
        </w:rPr>
        <w:t>цс з'явились зненацька для співаків та були для них незрозумілими. Малюнок жестів і рухів в цих прийомах можна вважати необов'язковим до точного вико</w:t>
      </w:r>
      <w:r>
        <w:rPr>
          <w:rFonts w:eastAsia="Times New Roman"/>
          <w:sz w:val="24"/>
          <w:szCs w:val="24"/>
        </w:rPr>
        <w:softHyphen/>
        <w:t xml:space="preserve">нання. Алє їх мета, незалежно від зміни зовнішнього малюнка </w:t>
      </w:r>
      <w:r>
        <w:rPr>
          <w:rFonts w:eastAsia="Times New Roman"/>
          <w:sz w:val="24"/>
          <w:szCs w:val="24"/>
          <w:lang w:val="ru-RU"/>
        </w:rPr>
        <w:t xml:space="preserve">жеста, </w:t>
      </w:r>
      <w:r>
        <w:rPr>
          <w:rFonts w:eastAsia="Times New Roman"/>
          <w:sz w:val="24"/>
          <w:szCs w:val="24"/>
        </w:rPr>
        <w:t>повинна бути одна—регулювання сили звуку співака (або окремої хорової партії). Це регулювання звучності є однією з ос</w:t>
      </w:r>
      <w:r>
        <w:rPr>
          <w:rFonts w:eastAsia="Times New Roman"/>
          <w:sz w:val="24"/>
          <w:szCs w:val="24"/>
        </w:rPr>
        <w:softHyphen/>
        <w:t>новних функцій диригента, а вміння його здійснити—один з основних, важливих розділів диригентської техніки.</w:t>
      </w:r>
    </w:p>
    <w:p w:rsidR="00413609" w:rsidRDefault="00606540">
      <w:pPr>
        <w:shd w:val="clear" w:color="auto" w:fill="FFFFFF"/>
        <w:spacing w:before="586" w:line="276" w:lineRule="exact"/>
        <w:ind w:right="14"/>
        <w:jc w:val="both"/>
      </w:pPr>
      <w:r>
        <w:rPr>
          <w:rFonts w:eastAsia="Times New Roman"/>
          <w:b/>
          <w:bCs/>
          <w:spacing w:val="-2"/>
          <w:sz w:val="24"/>
          <w:szCs w:val="24"/>
        </w:rPr>
        <w:t xml:space="preserve">ПРИНЦИП ПРОТИЛЕЖНОСТІ ЯК ОДИН З РОЗДІЛІВ </w:t>
      </w:r>
      <w:r>
        <w:rPr>
          <w:rFonts w:eastAsia="Times New Roman"/>
          <w:b/>
          <w:bCs/>
          <w:sz w:val="24"/>
          <w:szCs w:val="24"/>
        </w:rPr>
        <w:t xml:space="preserve">ДИРИГЕНТСЬКОЇ ТЕХНІКИ </w:t>
      </w:r>
      <w:r>
        <w:rPr>
          <w:rFonts w:eastAsia="Times New Roman"/>
          <w:spacing w:val="-6"/>
          <w:sz w:val="24"/>
          <w:szCs w:val="24"/>
        </w:rPr>
        <w:t xml:space="preserve">Прийоми </w:t>
      </w:r>
      <w:r w:rsidR="00C83D1B">
        <w:rPr>
          <w:rFonts w:eastAsia="Times New Roman"/>
          <w:spacing w:val="-6"/>
          <w:sz w:val="24"/>
          <w:szCs w:val="24"/>
        </w:rPr>
        <w:t>диригування</w:t>
      </w:r>
      <w:r>
        <w:rPr>
          <w:rFonts w:eastAsia="Times New Roman"/>
          <w:spacing w:val="-6"/>
          <w:sz w:val="24"/>
          <w:szCs w:val="24"/>
        </w:rPr>
        <w:t xml:space="preserve">, направлені до </w:t>
      </w:r>
      <w:r w:rsidR="000B13EA">
        <w:rPr>
          <w:rFonts w:eastAsia="Times New Roman"/>
          <w:sz w:val="24"/>
          <w:szCs w:val="24"/>
        </w:rPr>
        <w:t>збудження або до заспокоєння,</w:t>
      </w:r>
      <w:r>
        <w:rPr>
          <w:rFonts w:eastAsia="Times New Roman"/>
          <w:sz w:val="24"/>
          <w:szCs w:val="24"/>
        </w:rPr>
        <w:t xml:space="preserve"> </w:t>
      </w:r>
      <w:r w:rsidR="000B13EA">
        <w:rPr>
          <w:rFonts w:eastAsia="Times New Roman"/>
          <w:sz w:val="24"/>
          <w:szCs w:val="24"/>
        </w:rPr>
        <w:t xml:space="preserve">в </w:t>
      </w:r>
      <w:r>
        <w:rPr>
          <w:rFonts w:eastAsia="Times New Roman"/>
          <w:sz w:val="24"/>
          <w:szCs w:val="24"/>
        </w:rPr>
        <w:t xml:space="preserve">цьому проявляється принцип контрастів, на яких засновані всі прийоми керування. Той же принцип контрастів застосовується в прийомах керування, які </w:t>
      </w:r>
      <w:r>
        <w:rPr>
          <w:rFonts w:eastAsia="Times New Roman"/>
          <w:spacing w:val="-1"/>
          <w:sz w:val="24"/>
          <w:szCs w:val="24"/>
        </w:rPr>
        <w:t xml:space="preserve">відносяться до строю. Якщо диригент чує, що окремий співак (або </w:t>
      </w:r>
      <w:r>
        <w:rPr>
          <w:rFonts w:eastAsia="Times New Roman"/>
          <w:sz w:val="24"/>
          <w:szCs w:val="24"/>
        </w:rPr>
        <w:t xml:space="preserve">хорова партія) співає свій звук нижче або вище, то він дає </w:t>
      </w:r>
      <w:r>
        <w:rPr>
          <w:rFonts w:eastAsia="Times New Roman"/>
          <w:spacing w:val="-1"/>
          <w:sz w:val="24"/>
          <w:szCs w:val="24"/>
        </w:rPr>
        <w:t xml:space="preserve">відповідний знак до підвищення або пониження, чим встановлює </w:t>
      </w:r>
      <w:r>
        <w:rPr>
          <w:rFonts w:eastAsia="Times New Roman"/>
          <w:sz w:val="24"/>
          <w:szCs w:val="24"/>
        </w:rPr>
        <w:t xml:space="preserve">загальний стрій звучання. Таким чином, по відношенню до строю </w:t>
      </w:r>
      <w:r>
        <w:rPr>
          <w:rFonts w:eastAsia="Times New Roman"/>
          <w:spacing w:val="-1"/>
          <w:sz w:val="24"/>
          <w:szCs w:val="24"/>
        </w:rPr>
        <w:t xml:space="preserve">дії диригента направлені або на підвищення або на зниження звука. </w:t>
      </w:r>
      <w:r>
        <w:rPr>
          <w:rFonts w:eastAsia="Times New Roman"/>
          <w:sz w:val="24"/>
          <w:szCs w:val="24"/>
        </w:rPr>
        <w:t xml:space="preserve">Також по відношенню до нюансів диригент домагається або </w:t>
      </w:r>
      <w:r>
        <w:rPr>
          <w:rFonts w:eastAsia="Times New Roman"/>
          <w:spacing w:val="-1"/>
          <w:sz w:val="24"/>
          <w:szCs w:val="24"/>
        </w:rPr>
        <w:t xml:space="preserve">посилення, або затихання. Отже, у відношенні до кожного з трьох </w:t>
      </w:r>
      <w:r>
        <w:rPr>
          <w:rFonts w:eastAsia="Times New Roman"/>
          <w:sz w:val="24"/>
          <w:szCs w:val="24"/>
        </w:rPr>
        <w:t xml:space="preserve">основних елементів хорової звучності, диригент, з точки зору </w:t>
      </w:r>
      <w:r>
        <w:rPr>
          <w:rFonts w:eastAsia="Times New Roman"/>
          <w:spacing w:val="-1"/>
          <w:sz w:val="24"/>
          <w:szCs w:val="24"/>
        </w:rPr>
        <w:t xml:space="preserve">керування, здійснює по дві взаємно протилежні дії. </w:t>
      </w:r>
      <w:r>
        <w:rPr>
          <w:rFonts w:eastAsia="Times New Roman"/>
          <w:sz w:val="24"/>
          <w:szCs w:val="24"/>
        </w:rPr>
        <w:t>А саме:</w:t>
      </w:r>
    </w:p>
    <w:p w:rsidR="00413609" w:rsidRDefault="00606540">
      <w:pPr>
        <w:shd w:val="clear" w:color="auto" w:fill="FFFFFF"/>
        <w:tabs>
          <w:tab w:val="left" w:pos="982"/>
        </w:tabs>
        <w:spacing w:before="17" w:line="276" w:lineRule="exact"/>
        <w:ind w:left="725"/>
      </w:pPr>
      <w:r>
        <w:rPr>
          <w:rFonts w:eastAsia="Times New Roman"/>
          <w:spacing w:val="-9"/>
          <w:sz w:val="24"/>
          <w:szCs w:val="24"/>
        </w:rPr>
        <w:t>а)</w:t>
      </w:r>
      <w:r>
        <w:rPr>
          <w:rFonts w:eastAsia="Times New Roman"/>
          <w:sz w:val="24"/>
          <w:szCs w:val="24"/>
        </w:rPr>
        <w:tab/>
        <w:t xml:space="preserve">по відношенню до </w:t>
      </w:r>
      <w:r>
        <w:rPr>
          <w:rFonts w:eastAsia="Times New Roman"/>
          <w:sz w:val="24"/>
          <w:szCs w:val="24"/>
          <w:lang w:val="ru-RU"/>
        </w:rPr>
        <w:t xml:space="preserve">ансамбля: </w:t>
      </w:r>
      <w:r>
        <w:rPr>
          <w:rFonts w:eastAsia="Times New Roman"/>
          <w:sz w:val="24"/>
          <w:szCs w:val="24"/>
        </w:rPr>
        <w:t>збудження-заспокоєння;</w:t>
      </w:r>
    </w:p>
    <w:p w:rsidR="00413609" w:rsidRDefault="00606540">
      <w:pPr>
        <w:shd w:val="clear" w:color="auto" w:fill="FFFFFF"/>
        <w:tabs>
          <w:tab w:val="left" w:pos="982"/>
        </w:tabs>
        <w:spacing w:before="12" w:line="276" w:lineRule="exact"/>
        <w:ind w:left="725"/>
      </w:pPr>
      <w:r>
        <w:rPr>
          <w:rFonts w:eastAsia="Times New Roman"/>
          <w:spacing w:val="-8"/>
          <w:sz w:val="24"/>
          <w:szCs w:val="24"/>
        </w:rPr>
        <w:t>б)</w:t>
      </w:r>
      <w:r w:rsidR="000B13EA">
        <w:rPr>
          <w:rFonts w:eastAsia="Times New Roman"/>
          <w:sz w:val="24"/>
          <w:szCs w:val="24"/>
        </w:rPr>
        <w:tab/>
        <w:t>по відношенню до с</w:t>
      </w:r>
      <w:r>
        <w:rPr>
          <w:rFonts w:eastAsia="Times New Roman"/>
          <w:sz w:val="24"/>
          <w:szCs w:val="24"/>
        </w:rPr>
        <w:t>трою: підвищення, зниження;</w:t>
      </w:r>
    </w:p>
    <w:p w:rsidR="00413609" w:rsidRDefault="00606540">
      <w:pPr>
        <w:shd w:val="clear" w:color="auto" w:fill="FFFFFF"/>
        <w:tabs>
          <w:tab w:val="left" w:pos="982"/>
        </w:tabs>
        <w:spacing w:before="14" w:line="276" w:lineRule="exact"/>
        <w:ind w:left="725"/>
      </w:pPr>
      <w:r>
        <w:rPr>
          <w:rFonts w:eastAsia="Times New Roman"/>
          <w:spacing w:val="-9"/>
          <w:sz w:val="24"/>
          <w:szCs w:val="24"/>
        </w:rPr>
        <w:t>в)</w:t>
      </w:r>
      <w:r>
        <w:rPr>
          <w:rFonts w:eastAsia="Times New Roman"/>
          <w:sz w:val="24"/>
          <w:szCs w:val="24"/>
        </w:rPr>
        <w:tab/>
        <w:t>по відношенню до нюансів: посилення, затихання.</w:t>
      </w:r>
    </w:p>
    <w:p w:rsidR="00413609" w:rsidRDefault="00606540">
      <w:pPr>
        <w:shd w:val="clear" w:color="auto" w:fill="FFFFFF"/>
        <w:spacing w:before="293" w:line="274" w:lineRule="exact"/>
        <w:ind w:left="240" w:firstLine="595"/>
      </w:pPr>
      <w:r>
        <w:rPr>
          <w:rFonts w:eastAsia="Times New Roman"/>
          <w:b/>
          <w:bCs/>
          <w:spacing w:val="-2"/>
          <w:sz w:val="24"/>
          <w:szCs w:val="24"/>
        </w:rPr>
        <w:t xml:space="preserve">ОВОЛОДІННЯ РОБОЧИМ ЖЕСТОМ — СИСТЕМОЮ </w:t>
      </w:r>
      <w:r>
        <w:rPr>
          <w:rFonts w:eastAsia="Times New Roman"/>
          <w:b/>
          <w:bCs/>
          <w:sz w:val="24"/>
          <w:szCs w:val="24"/>
        </w:rPr>
        <w:t>ДОПОМІЖНИХ ДИРИГЕНТСЬКИХ РУХІВ ДЛЯ ПОКАЗУ</w:t>
      </w:r>
    </w:p>
    <w:p w:rsidR="00413609" w:rsidRDefault="00606540">
      <w:pPr>
        <w:shd w:val="clear" w:color="auto" w:fill="FFFFFF"/>
        <w:spacing w:line="274" w:lineRule="exact"/>
        <w:ind w:left="26"/>
        <w:jc w:val="center"/>
      </w:pPr>
      <w:r>
        <w:rPr>
          <w:rFonts w:eastAsia="Times New Roman"/>
          <w:b/>
          <w:bCs/>
          <w:sz w:val="24"/>
          <w:szCs w:val="24"/>
        </w:rPr>
        <w:t xml:space="preserve">ЗМІНИ ВИСОТНОСТІ, ХАРАКТЕРУ, ДИХАННЯ, ФРАЗУВАННЯ, РЕЛЬЄФНОГО ВІДОБРАЖЕННЯ ВАЖКОЇ РИТМІЧНОЇ ФІГУРАЦІЇ </w:t>
      </w:r>
      <w:r>
        <w:rPr>
          <w:rFonts w:eastAsia="Times New Roman"/>
          <w:sz w:val="24"/>
          <w:szCs w:val="24"/>
        </w:rPr>
        <w:t>На початковому етапі розучування пісенного репертуару ви</w:t>
      </w:r>
      <w:r>
        <w:rPr>
          <w:rFonts w:eastAsia="Times New Roman"/>
          <w:sz w:val="24"/>
          <w:szCs w:val="24"/>
        </w:rPr>
        <w:softHyphen/>
        <w:t>конавські  завдання  тісно  переплітаються  з технічними  і  вже з перших кроків роботи над музичним твором їх треба вирішувати в</w:t>
      </w:r>
    </w:p>
    <w:p w:rsidR="00413609" w:rsidRDefault="00606540">
      <w:pPr>
        <w:shd w:val="clear" w:color="auto" w:fill="FFFFFF"/>
        <w:spacing w:line="278" w:lineRule="exact"/>
      </w:pPr>
      <w:r>
        <w:br w:type="column"/>
      </w:r>
      <w:r>
        <w:rPr>
          <w:rFonts w:eastAsia="Times New Roman"/>
          <w:sz w:val="24"/>
          <w:szCs w:val="24"/>
        </w:rPr>
        <w:lastRenderedPageBreak/>
        <w:t xml:space="preserve">комплексі. Досягненню цього в значній мірі сприяє оволодіння робочим жестом - системою допоміжних і диригентських рухів для показу    зміни    висотності,    характеру,    дихання,    фразування, </w:t>
      </w:r>
      <w:r>
        <w:rPr>
          <w:rFonts w:eastAsia="Times New Roman"/>
          <w:spacing w:val="-1"/>
          <w:sz w:val="24"/>
          <w:szCs w:val="24"/>
        </w:rPr>
        <w:t xml:space="preserve">рельєфного відображення важкої ритмічної фігурації. Робочий жест </w:t>
      </w:r>
      <w:r>
        <w:rPr>
          <w:rFonts w:eastAsia="Times New Roman"/>
          <w:sz w:val="24"/>
          <w:szCs w:val="24"/>
        </w:rPr>
        <w:t xml:space="preserve">передбачає короткочасний відхід від диригентської схеми. Його мета—сконцентрувати   увагу   співаючих   на   окремих   особливо важких епізодах твору під час розучування. Тобто, диригент може вільніше триматися на підготовчих заняттях— репетиціях, під час вивчення поточного репертуару. Будь-які прийоми: лічення вголос, вистукування   диригентською   паличкою,   плескання   в   долоні, </w:t>
      </w:r>
      <w:r>
        <w:rPr>
          <w:rFonts w:eastAsia="Times New Roman"/>
          <w:spacing w:val="-1"/>
          <w:sz w:val="24"/>
          <w:szCs w:val="24"/>
        </w:rPr>
        <w:t xml:space="preserve">вистукування ногою, підхід до партії, груп співаків і т. інш. можуть </w:t>
      </w:r>
      <w:r>
        <w:rPr>
          <w:rFonts w:eastAsia="Times New Roman"/>
          <w:sz w:val="24"/>
          <w:szCs w:val="24"/>
        </w:rPr>
        <w:t xml:space="preserve">бути застосовані диригентом в роботі. Та з бігом часу засоби </w:t>
      </w:r>
      <w:r>
        <w:rPr>
          <w:rFonts w:eastAsia="Times New Roman"/>
          <w:spacing w:val="-1"/>
          <w:sz w:val="24"/>
          <w:szCs w:val="24"/>
        </w:rPr>
        <w:t xml:space="preserve">диригування   спрощуються   і   на   кінець   вивчення   мають   бути </w:t>
      </w:r>
      <w:r>
        <w:rPr>
          <w:rFonts w:eastAsia="Times New Roman"/>
          <w:sz w:val="24"/>
          <w:szCs w:val="24"/>
        </w:rPr>
        <w:t>витончені, виразні, чіткі, конкретні.</w:t>
      </w:r>
    </w:p>
    <w:p w:rsidR="00C83D1B" w:rsidRDefault="00606540">
      <w:pPr>
        <w:shd w:val="clear" w:color="auto" w:fill="FFFFFF"/>
        <w:spacing w:before="228" w:line="276" w:lineRule="exact"/>
        <w:ind w:left="142"/>
        <w:rPr>
          <w:rFonts w:eastAsia="Times New Roman"/>
          <w:b/>
          <w:bCs/>
          <w:sz w:val="24"/>
          <w:szCs w:val="24"/>
        </w:rPr>
      </w:pPr>
      <w:r>
        <w:rPr>
          <w:rFonts w:eastAsia="Times New Roman"/>
          <w:b/>
          <w:bCs/>
          <w:spacing w:val="-2"/>
          <w:sz w:val="24"/>
          <w:szCs w:val="24"/>
        </w:rPr>
        <w:t xml:space="preserve">ПОКАЗ АКЦЕНТІВ. ФЕРМАТ (НЕЗДІЙМАНИХ </w:t>
      </w:r>
      <w:r>
        <w:rPr>
          <w:rFonts w:eastAsia="Times New Roman"/>
          <w:b/>
          <w:bCs/>
          <w:spacing w:val="-4"/>
          <w:sz w:val="24"/>
          <w:szCs w:val="24"/>
        </w:rPr>
        <w:t xml:space="preserve">ФЕРМАТ). ВИКОРИСТАННЯ ЛІВОЇ РУКИ ДЛЯ ДОПОМОГИ </w:t>
      </w:r>
      <w:r>
        <w:rPr>
          <w:rFonts w:eastAsia="Times New Roman"/>
          <w:b/>
          <w:bCs/>
          <w:spacing w:val="-2"/>
          <w:sz w:val="24"/>
          <w:szCs w:val="24"/>
        </w:rPr>
        <w:t xml:space="preserve">ПРАВІЙ, МІМІКА ОБЛИЧЧЯ, РУХИ ГОЛОВИ, ОСНОВНІ ВИМОГИ ЩОДО СПОСОБІВ ДИРИГУВАННЯ. ЗОВНІШНЯ </w:t>
      </w:r>
      <w:r>
        <w:rPr>
          <w:rFonts w:eastAsia="Times New Roman"/>
          <w:b/>
          <w:bCs/>
          <w:sz w:val="24"/>
          <w:szCs w:val="24"/>
        </w:rPr>
        <w:t xml:space="preserve">КРАСА ДИРИГЕНТСЬКИХ РУХІВ </w:t>
      </w:r>
    </w:p>
    <w:p w:rsidR="00413609" w:rsidRDefault="00606540">
      <w:pPr>
        <w:shd w:val="clear" w:color="auto" w:fill="FFFFFF"/>
        <w:spacing w:before="228" w:line="276" w:lineRule="exact"/>
        <w:ind w:left="142"/>
      </w:pPr>
      <w:r>
        <w:rPr>
          <w:rFonts w:eastAsia="Times New Roman"/>
          <w:spacing w:val="-1"/>
          <w:sz w:val="24"/>
          <w:szCs w:val="24"/>
        </w:rPr>
        <w:t>Гострі акценти позначаються короткими, уривчастими штри</w:t>
      </w:r>
      <w:r>
        <w:rPr>
          <w:rFonts w:eastAsia="Times New Roman"/>
          <w:spacing w:val="-1"/>
          <w:sz w:val="24"/>
          <w:szCs w:val="24"/>
        </w:rPr>
        <w:softHyphen/>
      </w:r>
      <w:r>
        <w:rPr>
          <w:rFonts w:eastAsia="Times New Roman"/>
          <w:sz w:val="24"/>
          <w:szCs w:val="24"/>
        </w:rPr>
        <w:t xml:space="preserve">хами.   Фермати   позначаються   зупинкою  руки   вгору,   а  кінець </w:t>
      </w:r>
      <w:r>
        <w:rPr>
          <w:rFonts w:eastAsia="Times New Roman"/>
          <w:spacing w:val="-1"/>
          <w:sz w:val="24"/>
          <w:szCs w:val="24"/>
        </w:rPr>
        <w:t>фермати показують крючковатим рухом, схожим на букву С.</w:t>
      </w:r>
    </w:p>
    <w:p w:rsidR="00413609" w:rsidRDefault="00606540">
      <w:pPr>
        <w:shd w:val="clear" w:color="auto" w:fill="FFFFFF"/>
        <w:spacing w:line="293" w:lineRule="exact"/>
        <w:ind w:left="161" w:right="94" w:firstLine="720"/>
        <w:jc w:val="both"/>
      </w:pPr>
      <w:r>
        <w:rPr>
          <w:rFonts w:eastAsia="Times New Roman"/>
          <w:spacing w:val="-4"/>
          <w:sz w:val="24"/>
          <w:szCs w:val="24"/>
        </w:rPr>
        <w:t xml:space="preserve">При нездійманій ферматі потрібно враховувати продовження </w:t>
      </w:r>
      <w:r>
        <w:rPr>
          <w:rFonts w:eastAsia="Times New Roman"/>
          <w:spacing w:val="-2"/>
          <w:sz w:val="24"/>
          <w:szCs w:val="24"/>
        </w:rPr>
        <w:t>звучання твору після неї, починаючи з повторення долі, на якій за</w:t>
      </w:r>
      <w:r>
        <w:rPr>
          <w:rFonts w:eastAsia="Times New Roman"/>
          <w:spacing w:val="-2"/>
          <w:sz w:val="24"/>
          <w:szCs w:val="24"/>
        </w:rPr>
        <w:softHyphen/>
      </w:r>
      <w:r>
        <w:rPr>
          <w:rFonts w:eastAsia="Times New Roman"/>
          <w:sz w:val="24"/>
          <w:szCs w:val="24"/>
        </w:rPr>
        <w:t>кінчується фермата.</w:t>
      </w:r>
    </w:p>
    <w:p w:rsidR="00413609" w:rsidRDefault="00606540">
      <w:pPr>
        <w:shd w:val="clear" w:color="auto" w:fill="FFFFFF"/>
        <w:spacing w:line="298" w:lineRule="exact"/>
        <w:ind w:left="180" w:right="79" w:firstLine="713"/>
        <w:jc w:val="both"/>
      </w:pPr>
      <w:r>
        <w:rPr>
          <w:rFonts w:eastAsia="Times New Roman"/>
          <w:spacing w:val="-2"/>
          <w:sz w:val="24"/>
          <w:szCs w:val="24"/>
        </w:rPr>
        <w:t>На допомогу правій руці часом дуже доречним буває вико</w:t>
      </w:r>
      <w:r>
        <w:rPr>
          <w:rFonts w:eastAsia="Times New Roman"/>
          <w:spacing w:val="-2"/>
          <w:sz w:val="24"/>
          <w:szCs w:val="24"/>
        </w:rPr>
        <w:softHyphen/>
      </w:r>
      <w:r>
        <w:rPr>
          <w:rFonts w:eastAsia="Times New Roman"/>
          <w:spacing w:val="-1"/>
          <w:sz w:val="24"/>
          <w:szCs w:val="24"/>
        </w:rPr>
        <w:t>ристання лівої руки, міміки обличчя, руху голови.</w:t>
      </w:r>
    </w:p>
    <w:p w:rsidR="00413609" w:rsidRDefault="00606540" w:rsidP="00C83D1B">
      <w:pPr>
        <w:shd w:val="clear" w:color="auto" w:fill="FFFFFF"/>
        <w:spacing w:line="283" w:lineRule="exact"/>
        <w:ind w:left="197" w:firstLine="708"/>
        <w:jc w:val="both"/>
      </w:pPr>
      <w:r>
        <w:rPr>
          <w:rFonts w:eastAsia="Times New Roman"/>
          <w:spacing w:val="-1"/>
          <w:sz w:val="24"/>
          <w:szCs w:val="24"/>
        </w:rPr>
        <w:t xml:space="preserve">Наприклад: щоб попередити виконавця якоїсь партії про те, </w:t>
      </w:r>
      <w:r>
        <w:rPr>
          <w:rFonts w:eastAsia="Times New Roman"/>
          <w:sz w:val="24"/>
          <w:szCs w:val="24"/>
        </w:rPr>
        <w:t xml:space="preserve">що вони мають зробити вступ, диригент може повернути до них </w:t>
      </w:r>
      <w:r>
        <w:rPr>
          <w:rFonts w:eastAsia="Times New Roman"/>
          <w:spacing w:val="-2"/>
          <w:sz w:val="24"/>
          <w:szCs w:val="24"/>
        </w:rPr>
        <w:t>голову і поглянути на них. Основні вимоги, щодо способів дири</w:t>
      </w:r>
      <w:r>
        <w:rPr>
          <w:rFonts w:eastAsia="Times New Roman"/>
          <w:spacing w:val="-2"/>
          <w:sz w:val="24"/>
          <w:szCs w:val="24"/>
        </w:rPr>
        <w:softHyphen/>
      </w:r>
      <w:r>
        <w:rPr>
          <w:rFonts w:eastAsia="Times New Roman"/>
          <w:sz w:val="24"/>
          <w:szCs w:val="24"/>
        </w:rPr>
        <w:t xml:space="preserve">гування, зводяться до того, щоб вони не тільки були зрозумілі з боку метричної пульсації, але й сприяли художній інтерпретації </w:t>
      </w:r>
      <w:r>
        <w:rPr>
          <w:rFonts w:eastAsia="Times New Roman"/>
          <w:spacing w:val="-2"/>
          <w:sz w:val="24"/>
          <w:szCs w:val="24"/>
        </w:rPr>
        <w:t xml:space="preserve">хору. Зовнішня краса диригентських рухів — один із </w:t>
      </w:r>
      <w:r>
        <w:rPr>
          <w:rFonts w:eastAsia="Times New Roman"/>
          <w:b/>
          <w:bCs/>
          <w:spacing w:val="-2"/>
          <w:sz w:val="24"/>
          <w:szCs w:val="24"/>
        </w:rPr>
        <w:t xml:space="preserve">важливих, </w:t>
      </w:r>
      <w:r>
        <w:rPr>
          <w:rFonts w:eastAsia="Times New Roman"/>
          <w:sz w:val="24"/>
          <w:szCs w:val="24"/>
        </w:rPr>
        <w:t>моментів, диригування. Чим вища кваліфікація хору, тим прості</w:t>
      </w:r>
      <w:r>
        <w:rPr>
          <w:rFonts w:eastAsia="Times New Roman"/>
          <w:sz w:val="24"/>
          <w:szCs w:val="24"/>
        </w:rPr>
        <w:softHyphen/>
      </w:r>
      <w:r>
        <w:rPr>
          <w:rFonts w:eastAsia="Times New Roman"/>
          <w:spacing w:val="-2"/>
          <w:sz w:val="24"/>
          <w:szCs w:val="24"/>
        </w:rPr>
        <w:t>шими і скупішими стають диригентські жести, які можуть дійти до ледве помітних рухів руки, а вся майстерність керування хором зосереджується в очах, у погляді дир</w:t>
      </w:r>
      <w:r w:rsidR="00C83D1B">
        <w:rPr>
          <w:rFonts w:eastAsia="Times New Roman"/>
          <w:spacing w:val="-2"/>
          <w:sz w:val="24"/>
          <w:szCs w:val="24"/>
        </w:rPr>
        <w:t xml:space="preserve">игента, у міміці обличчя, в </w:t>
      </w:r>
      <w:r w:rsidR="00C83D1B">
        <w:rPr>
          <w:rFonts w:eastAsia="Times New Roman"/>
          <w:spacing w:val="-2"/>
          <w:sz w:val="24"/>
          <w:szCs w:val="24"/>
        </w:rPr>
        <w:lastRenderedPageBreak/>
        <w:t xml:space="preserve">ледь </w:t>
      </w:r>
      <w:r>
        <w:rPr>
          <w:rFonts w:eastAsia="Times New Roman"/>
          <w:sz w:val="24"/>
          <w:szCs w:val="24"/>
        </w:rPr>
        <w:t>помітних рухах голови, пальців і інше.</w:t>
      </w:r>
    </w:p>
    <w:p w:rsidR="00413609" w:rsidRDefault="00606540">
      <w:pPr>
        <w:shd w:val="clear" w:color="auto" w:fill="FFFFFF"/>
        <w:spacing w:before="269" w:line="274" w:lineRule="exact"/>
        <w:ind w:left="1255"/>
      </w:pPr>
      <w:r>
        <w:rPr>
          <w:rFonts w:eastAsia="Times New Roman"/>
          <w:b/>
          <w:bCs/>
          <w:sz w:val="24"/>
          <w:szCs w:val="24"/>
        </w:rPr>
        <w:t>ВОКАЛЬНО-ХОРОВИЙ АНАЛІЗ ПАРТИТУРИ</w:t>
      </w:r>
    </w:p>
    <w:p w:rsidR="00413609" w:rsidRDefault="00606540">
      <w:pPr>
        <w:shd w:val="clear" w:color="auto" w:fill="FFFFFF"/>
        <w:spacing w:line="274" w:lineRule="exact"/>
        <w:ind w:left="7" w:right="96" w:firstLine="720"/>
        <w:jc w:val="both"/>
      </w:pPr>
      <w:r>
        <w:rPr>
          <w:rFonts w:eastAsia="Times New Roman"/>
          <w:sz w:val="24"/>
          <w:szCs w:val="24"/>
        </w:rPr>
        <w:t>Вокально-хоровий аналіз партитури здійснюється за таким планом:</w:t>
      </w:r>
    </w:p>
    <w:p w:rsidR="00413609" w:rsidRDefault="00606540">
      <w:pPr>
        <w:shd w:val="clear" w:color="auto" w:fill="FFFFFF"/>
        <w:tabs>
          <w:tab w:val="left" w:pos="1063"/>
        </w:tabs>
        <w:spacing w:line="274" w:lineRule="exact"/>
        <w:ind w:left="10" w:right="96" w:firstLine="727"/>
        <w:jc w:val="both"/>
      </w:pPr>
      <w:r>
        <w:rPr>
          <w:rFonts w:eastAsia="Times New Roman"/>
          <w:spacing w:val="-8"/>
          <w:sz w:val="24"/>
          <w:szCs w:val="24"/>
        </w:rPr>
        <w:t>а)</w:t>
      </w:r>
      <w:r>
        <w:rPr>
          <w:rFonts w:eastAsia="Times New Roman"/>
          <w:sz w:val="24"/>
          <w:szCs w:val="24"/>
        </w:rPr>
        <w:tab/>
        <w:t>тип і вид хору (однорідний, мішаний, число голосів-</w:t>
      </w:r>
      <w:r>
        <w:rPr>
          <w:rFonts w:eastAsia="Times New Roman"/>
          <w:sz w:val="24"/>
          <w:szCs w:val="24"/>
        </w:rPr>
        <w:br/>
        <w:t>партій);</w:t>
      </w:r>
    </w:p>
    <w:p w:rsidR="00413609" w:rsidRDefault="00606540">
      <w:pPr>
        <w:shd w:val="clear" w:color="auto" w:fill="FFFFFF"/>
        <w:tabs>
          <w:tab w:val="left" w:pos="982"/>
        </w:tabs>
        <w:spacing w:line="276" w:lineRule="exact"/>
        <w:ind w:left="739"/>
      </w:pPr>
      <w:r>
        <w:rPr>
          <w:rFonts w:eastAsia="Times New Roman"/>
          <w:spacing w:val="-7"/>
          <w:sz w:val="24"/>
          <w:szCs w:val="24"/>
        </w:rPr>
        <w:t>б)</w:t>
      </w:r>
      <w:r>
        <w:rPr>
          <w:rFonts w:eastAsia="Times New Roman"/>
          <w:sz w:val="24"/>
          <w:szCs w:val="24"/>
        </w:rPr>
        <w:tab/>
        <w:t>розділення в хорових партіях, дублювання, унісон;</w:t>
      </w:r>
    </w:p>
    <w:p w:rsidR="00413609" w:rsidRDefault="00606540">
      <w:pPr>
        <w:shd w:val="clear" w:color="auto" w:fill="FFFFFF"/>
        <w:tabs>
          <w:tab w:val="left" w:pos="982"/>
        </w:tabs>
        <w:spacing w:line="276" w:lineRule="exact"/>
        <w:ind w:left="739"/>
      </w:pPr>
      <w:r>
        <w:rPr>
          <w:rFonts w:eastAsia="Times New Roman"/>
          <w:spacing w:val="-8"/>
          <w:sz w:val="24"/>
          <w:szCs w:val="24"/>
        </w:rPr>
        <w:t>в)</w:t>
      </w:r>
      <w:r>
        <w:rPr>
          <w:rFonts w:eastAsia="Times New Roman"/>
          <w:sz w:val="24"/>
          <w:szCs w:val="24"/>
        </w:rPr>
        <w:tab/>
        <w:t>діапазон хорових партій і всього хору;</w:t>
      </w:r>
    </w:p>
    <w:p w:rsidR="00413609" w:rsidRDefault="00606540">
      <w:pPr>
        <w:shd w:val="clear" w:color="auto" w:fill="FFFFFF"/>
        <w:tabs>
          <w:tab w:val="left" w:pos="982"/>
        </w:tabs>
        <w:spacing w:before="5" w:line="276" w:lineRule="exact"/>
        <w:ind w:left="739"/>
      </w:pPr>
      <w:r>
        <w:rPr>
          <w:rFonts w:eastAsia="Times New Roman"/>
          <w:spacing w:val="-6"/>
          <w:sz w:val="24"/>
          <w:szCs w:val="24"/>
        </w:rPr>
        <w:t>г)</w:t>
      </w:r>
      <w:r>
        <w:rPr>
          <w:rFonts w:eastAsia="Times New Roman"/>
          <w:sz w:val="24"/>
          <w:szCs w:val="24"/>
        </w:rPr>
        <w:tab/>
      </w:r>
      <w:r>
        <w:rPr>
          <w:rFonts w:eastAsia="Times New Roman"/>
          <w:spacing w:val="-1"/>
          <w:sz w:val="24"/>
          <w:szCs w:val="24"/>
        </w:rPr>
        <w:t>теситурні умови;</w:t>
      </w:r>
    </w:p>
    <w:p w:rsidR="00413609" w:rsidRDefault="00606540">
      <w:pPr>
        <w:shd w:val="clear" w:color="auto" w:fill="FFFFFF"/>
        <w:tabs>
          <w:tab w:val="left" w:pos="1049"/>
        </w:tabs>
        <w:spacing w:line="276" w:lineRule="exact"/>
        <w:ind w:left="29" w:right="77" w:firstLine="715"/>
        <w:jc w:val="both"/>
      </w:pPr>
      <w:r>
        <w:rPr>
          <w:rFonts w:eastAsia="Times New Roman"/>
          <w:spacing w:val="-4"/>
          <w:sz w:val="24"/>
          <w:szCs w:val="24"/>
        </w:rPr>
        <w:t>д)</w:t>
      </w:r>
      <w:r>
        <w:rPr>
          <w:rFonts w:eastAsia="Times New Roman"/>
          <w:sz w:val="24"/>
          <w:szCs w:val="24"/>
        </w:rPr>
        <w:tab/>
        <w:t>ступінь вокальної завантаженості хору (окремих голосів,</w:t>
      </w:r>
      <w:r>
        <w:rPr>
          <w:rFonts w:eastAsia="Times New Roman"/>
          <w:sz w:val="24"/>
          <w:szCs w:val="24"/>
        </w:rPr>
        <w:br/>
        <w:t>партій), теситурне і динамічне співвідношення між партіями</w:t>
      </w:r>
      <w:r>
        <w:rPr>
          <w:rFonts w:eastAsia="Times New Roman"/>
          <w:sz w:val="24"/>
          <w:szCs w:val="24"/>
        </w:rPr>
        <w:br/>
        <w:t>(хоровий ансамбль);</w:t>
      </w:r>
    </w:p>
    <w:p w:rsidR="00413609" w:rsidRDefault="00606540">
      <w:pPr>
        <w:shd w:val="clear" w:color="auto" w:fill="FFFFFF"/>
        <w:spacing w:line="276" w:lineRule="exact"/>
        <w:ind w:left="41" w:right="72" w:firstLine="722"/>
        <w:jc w:val="both"/>
      </w:pPr>
      <w:r>
        <w:rPr>
          <w:rFonts w:eastAsia="Times New Roman"/>
          <w:sz w:val="24"/>
          <w:szCs w:val="24"/>
        </w:rPr>
        <w:t>є) роль різних хорових партій у художньому творі (виконання основного матеріалу, підголоски, акомпанемент);</w:t>
      </w:r>
    </w:p>
    <w:p w:rsidR="00413609" w:rsidRDefault="00606540">
      <w:pPr>
        <w:shd w:val="clear" w:color="auto" w:fill="FFFFFF"/>
        <w:tabs>
          <w:tab w:val="left" w:pos="1078"/>
        </w:tabs>
        <w:spacing w:before="7" w:line="276" w:lineRule="exact"/>
        <w:ind w:left="50" w:right="65" w:firstLine="715"/>
        <w:jc w:val="both"/>
      </w:pPr>
      <w:r>
        <w:rPr>
          <w:rFonts w:eastAsia="Times New Roman"/>
          <w:spacing w:val="-7"/>
          <w:sz w:val="24"/>
          <w:szCs w:val="24"/>
        </w:rPr>
        <w:t>ж)</w:t>
      </w:r>
      <w:r>
        <w:rPr>
          <w:rFonts w:eastAsia="Times New Roman"/>
          <w:sz w:val="24"/>
          <w:szCs w:val="24"/>
        </w:rPr>
        <w:tab/>
      </w:r>
      <w:r>
        <w:rPr>
          <w:rFonts w:eastAsia="Times New Roman"/>
          <w:spacing w:val="-2"/>
          <w:sz w:val="24"/>
          <w:szCs w:val="24"/>
        </w:rPr>
        <w:t>використання специфічних тембрових якостей хору, окре</w:t>
      </w:r>
      <w:r>
        <w:rPr>
          <w:rFonts w:eastAsia="Times New Roman"/>
          <w:spacing w:val="-2"/>
          <w:sz w:val="24"/>
          <w:szCs w:val="24"/>
        </w:rPr>
        <w:softHyphen/>
      </w:r>
      <w:r>
        <w:rPr>
          <w:rFonts w:eastAsia="Times New Roman"/>
          <w:spacing w:val="-2"/>
          <w:sz w:val="24"/>
          <w:szCs w:val="24"/>
        </w:rPr>
        <w:br/>
      </w:r>
      <w:r>
        <w:rPr>
          <w:rFonts w:eastAsia="Times New Roman"/>
          <w:sz w:val="24"/>
          <w:szCs w:val="24"/>
        </w:rPr>
        <w:t>мих партій — хорове тутті, співставлення хорових груп та інш.;</w:t>
      </w:r>
    </w:p>
    <w:p w:rsidR="00413609" w:rsidRDefault="00606540">
      <w:pPr>
        <w:shd w:val="clear" w:color="auto" w:fill="FFFFFF"/>
        <w:tabs>
          <w:tab w:val="left" w:pos="1078"/>
        </w:tabs>
        <w:spacing w:before="2" w:line="276" w:lineRule="exact"/>
        <w:ind w:left="50" w:right="46" w:firstLine="715"/>
        <w:jc w:val="both"/>
      </w:pPr>
      <w:r>
        <w:rPr>
          <w:rFonts w:eastAsia="Times New Roman"/>
          <w:spacing w:val="-6"/>
          <w:sz w:val="24"/>
          <w:szCs w:val="24"/>
        </w:rPr>
        <w:t>з)</w:t>
      </w:r>
      <w:r>
        <w:rPr>
          <w:rFonts w:eastAsia="Times New Roman"/>
          <w:sz w:val="24"/>
          <w:szCs w:val="24"/>
        </w:rPr>
        <w:tab/>
        <w:t>особливості інтонування (хоровий стрій), виявлення на</w:t>
      </w:r>
      <w:r>
        <w:rPr>
          <w:rFonts w:eastAsia="Times New Roman"/>
          <w:sz w:val="24"/>
          <w:szCs w:val="24"/>
        </w:rPr>
        <w:br/>
        <w:t>основі ладогармонічного аналізу найбільш складних в ін</w:t>
      </w:r>
      <w:r>
        <w:rPr>
          <w:rFonts w:eastAsia="Times New Roman"/>
          <w:sz w:val="24"/>
          <w:szCs w:val="24"/>
        </w:rPr>
        <w:softHyphen/>
      </w:r>
      <w:r>
        <w:rPr>
          <w:rFonts w:eastAsia="Times New Roman"/>
          <w:sz w:val="24"/>
          <w:szCs w:val="24"/>
        </w:rPr>
        <w:br/>
        <w:t>тонаційному відношенню моментів;</w:t>
      </w:r>
    </w:p>
    <w:p w:rsidR="00413609" w:rsidRDefault="00606540">
      <w:pPr>
        <w:shd w:val="clear" w:color="auto" w:fill="FFFFFF"/>
        <w:spacing w:line="276" w:lineRule="exact"/>
        <w:ind w:left="790"/>
      </w:pPr>
      <w:r>
        <w:rPr>
          <w:rFonts w:eastAsia="Times New Roman"/>
          <w:sz w:val="24"/>
          <w:szCs w:val="24"/>
        </w:rPr>
        <w:t>к) визначення способів подолання інтонаційних труднощів;</w:t>
      </w:r>
    </w:p>
    <w:p w:rsidR="00413609" w:rsidRDefault="00606540">
      <w:pPr>
        <w:shd w:val="clear" w:color="auto" w:fill="FFFFFF"/>
        <w:spacing w:line="276" w:lineRule="exact"/>
        <w:ind w:left="60" w:right="48" w:firstLine="722"/>
        <w:jc w:val="both"/>
      </w:pPr>
      <w:r>
        <w:rPr>
          <w:rFonts w:eastAsia="Times New Roman"/>
          <w:spacing w:val="-1"/>
          <w:sz w:val="24"/>
          <w:szCs w:val="24"/>
        </w:rPr>
        <w:t>л) встановлення найбільш характерних вокальних особливос</w:t>
      </w:r>
      <w:r>
        <w:rPr>
          <w:rFonts w:eastAsia="Times New Roman"/>
          <w:spacing w:val="-1"/>
          <w:sz w:val="24"/>
          <w:szCs w:val="24"/>
        </w:rPr>
        <w:softHyphen/>
      </w:r>
      <w:r>
        <w:rPr>
          <w:rFonts w:eastAsia="Times New Roman"/>
          <w:sz w:val="24"/>
          <w:szCs w:val="24"/>
        </w:rPr>
        <w:t>тей твору;</w:t>
      </w:r>
    </w:p>
    <w:p w:rsidR="00413609" w:rsidRDefault="00606540">
      <w:pPr>
        <w:shd w:val="clear" w:color="auto" w:fill="FFFFFF"/>
        <w:spacing w:line="276" w:lineRule="exact"/>
        <w:ind w:left="67" w:right="36" w:firstLine="725"/>
        <w:jc w:val="both"/>
      </w:pPr>
      <w:r>
        <w:rPr>
          <w:rFonts w:eastAsia="Times New Roman"/>
          <w:sz w:val="24"/>
          <w:szCs w:val="24"/>
        </w:rPr>
        <w:t xml:space="preserve">м) визначення особливостей співочого дихання (по фразах, ланцюгове). Характеристика способів звуковедення </w:t>
      </w:r>
      <w:r w:rsidRPr="00C83D1B">
        <w:rPr>
          <w:rFonts w:eastAsia="Times New Roman"/>
          <w:sz w:val="24"/>
          <w:szCs w:val="24"/>
          <w:lang w:val="ru-RU"/>
        </w:rPr>
        <w:t>(</w:t>
      </w:r>
      <w:r>
        <w:rPr>
          <w:rFonts w:eastAsia="Times New Roman"/>
          <w:sz w:val="24"/>
          <w:szCs w:val="24"/>
          <w:lang w:val="en-US"/>
        </w:rPr>
        <w:t>legato</w:t>
      </w:r>
      <w:r w:rsidRPr="00C83D1B">
        <w:rPr>
          <w:rFonts w:eastAsia="Times New Roman"/>
          <w:sz w:val="24"/>
          <w:szCs w:val="24"/>
          <w:lang w:val="ru-RU"/>
        </w:rPr>
        <w:t xml:space="preserve">, </w:t>
      </w:r>
      <w:r>
        <w:rPr>
          <w:rFonts w:eastAsia="Times New Roman"/>
          <w:sz w:val="24"/>
          <w:szCs w:val="24"/>
          <w:lang w:val="en-US"/>
        </w:rPr>
        <w:t>non</w:t>
      </w:r>
      <w:r w:rsidRPr="00C83D1B">
        <w:rPr>
          <w:rFonts w:eastAsia="Times New Roman"/>
          <w:sz w:val="24"/>
          <w:szCs w:val="24"/>
          <w:lang w:val="ru-RU"/>
        </w:rPr>
        <w:t xml:space="preserve"> </w:t>
      </w:r>
      <w:r>
        <w:rPr>
          <w:rFonts w:eastAsia="Times New Roman"/>
          <w:sz w:val="24"/>
          <w:szCs w:val="24"/>
          <w:lang w:val="en-US"/>
        </w:rPr>
        <w:t>legato</w:t>
      </w:r>
      <w:r w:rsidRPr="00C83D1B">
        <w:rPr>
          <w:rFonts w:eastAsia="Times New Roman"/>
          <w:sz w:val="24"/>
          <w:szCs w:val="24"/>
          <w:lang w:val="ru-RU"/>
        </w:rPr>
        <w:t xml:space="preserve">, </w:t>
      </w:r>
      <w:r>
        <w:rPr>
          <w:rFonts w:eastAsia="Times New Roman"/>
          <w:sz w:val="24"/>
          <w:szCs w:val="24"/>
          <w:lang w:val="en-US"/>
        </w:rPr>
        <w:t>staccato</w:t>
      </w:r>
      <w:r w:rsidRPr="00C83D1B">
        <w:rPr>
          <w:rFonts w:eastAsia="Times New Roman"/>
          <w:sz w:val="24"/>
          <w:szCs w:val="24"/>
          <w:lang w:val="ru-RU"/>
        </w:rPr>
        <w:t xml:space="preserve">, </w:t>
      </w:r>
      <w:r>
        <w:rPr>
          <w:rFonts w:eastAsia="Times New Roman"/>
          <w:sz w:val="24"/>
          <w:szCs w:val="24"/>
          <w:lang w:val="en-US"/>
        </w:rPr>
        <w:t>marcato</w:t>
      </w:r>
      <w:r w:rsidRPr="00C83D1B">
        <w:rPr>
          <w:rFonts w:eastAsia="Times New Roman"/>
          <w:sz w:val="24"/>
          <w:szCs w:val="24"/>
          <w:lang w:val="ru-RU"/>
        </w:rPr>
        <w:t>).</w:t>
      </w:r>
    </w:p>
    <w:p w:rsidR="00413609" w:rsidRDefault="00606540">
      <w:pPr>
        <w:shd w:val="clear" w:color="auto" w:fill="FFFFFF"/>
        <w:spacing w:line="276" w:lineRule="exact"/>
        <w:ind w:left="72" w:right="26" w:firstLine="732"/>
        <w:jc w:val="both"/>
      </w:pPr>
      <w:r>
        <w:rPr>
          <w:rFonts w:eastAsia="Times New Roman"/>
          <w:sz w:val="24"/>
          <w:szCs w:val="24"/>
        </w:rPr>
        <w:t>н) визначення складу хору необхідного для виконання даного твору: великий, малий, середній. Його кваліфікація—про</w:t>
      </w:r>
      <w:r>
        <w:rPr>
          <w:rFonts w:eastAsia="Times New Roman"/>
          <w:sz w:val="24"/>
          <w:szCs w:val="24"/>
        </w:rPr>
        <w:softHyphen/>
        <w:t>фесійний, досвідчений, самодіяльний, початківець;</w:t>
      </w:r>
    </w:p>
    <w:p w:rsidR="00413609" w:rsidRDefault="00606540">
      <w:pPr>
        <w:shd w:val="clear" w:color="auto" w:fill="FFFFFF"/>
        <w:spacing w:line="276" w:lineRule="exact"/>
        <w:ind w:left="809"/>
      </w:pPr>
      <w:r>
        <w:rPr>
          <w:rFonts w:eastAsia="Times New Roman"/>
          <w:sz w:val="24"/>
          <w:szCs w:val="24"/>
        </w:rPr>
        <w:t>о) взаємозбагачення, поєднання музики і тексту.</w:t>
      </w:r>
    </w:p>
    <w:p w:rsidR="00413609" w:rsidRDefault="00606540">
      <w:pPr>
        <w:shd w:val="clear" w:color="auto" w:fill="FFFFFF"/>
        <w:spacing w:before="298" w:line="281" w:lineRule="exact"/>
        <w:ind w:left="2230" w:hanging="1217"/>
      </w:pPr>
      <w:r>
        <w:rPr>
          <w:rFonts w:eastAsia="Times New Roman"/>
          <w:b/>
          <w:bCs/>
          <w:spacing w:val="-2"/>
          <w:sz w:val="24"/>
          <w:szCs w:val="24"/>
        </w:rPr>
        <w:t xml:space="preserve">ЕТАПИ РОБОТИ ДИРИГЕНТА НАД ЗАСВОЄННЯМ </w:t>
      </w:r>
      <w:r>
        <w:rPr>
          <w:rFonts w:eastAsia="Times New Roman"/>
          <w:b/>
          <w:bCs/>
          <w:sz w:val="24"/>
          <w:szCs w:val="24"/>
        </w:rPr>
        <w:t>ХОРОВОЇ, ПАРТИТУРИ</w:t>
      </w:r>
    </w:p>
    <w:p w:rsidR="00413609" w:rsidRDefault="00606540">
      <w:pPr>
        <w:shd w:val="clear" w:color="auto" w:fill="FFFFFF"/>
        <w:spacing w:line="281" w:lineRule="exact"/>
        <w:ind w:left="821"/>
      </w:pPr>
      <w:r>
        <w:rPr>
          <w:rFonts w:eastAsia="Times New Roman"/>
          <w:sz w:val="24"/>
          <w:szCs w:val="24"/>
        </w:rPr>
        <w:t>Роботу над партитурою слід ділити на 3 етапи:</w:t>
      </w:r>
    </w:p>
    <w:p w:rsidR="00413609" w:rsidRDefault="00606540">
      <w:pPr>
        <w:shd w:val="clear" w:color="auto" w:fill="FFFFFF"/>
        <w:tabs>
          <w:tab w:val="left" w:pos="1061"/>
        </w:tabs>
        <w:spacing w:before="5" w:line="281" w:lineRule="exact"/>
        <w:ind w:left="826"/>
      </w:pPr>
      <w:r>
        <w:rPr>
          <w:rFonts w:eastAsia="Times New Roman"/>
          <w:spacing w:val="-10"/>
          <w:sz w:val="24"/>
          <w:szCs w:val="24"/>
        </w:rPr>
        <w:t>а)</w:t>
      </w:r>
      <w:r>
        <w:rPr>
          <w:rFonts w:eastAsia="Times New Roman"/>
          <w:sz w:val="24"/>
          <w:szCs w:val="24"/>
        </w:rPr>
        <w:tab/>
      </w:r>
      <w:r>
        <w:rPr>
          <w:rFonts w:eastAsia="Times New Roman"/>
          <w:spacing w:val="-1"/>
          <w:sz w:val="24"/>
          <w:szCs w:val="24"/>
        </w:rPr>
        <w:t>технічний;</w:t>
      </w:r>
    </w:p>
    <w:p w:rsidR="00413609" w:rsidRDefault="00606540">
      <w:pPr>
        <w:shd w:val="clear" w:color="auto" w:fill="FFFFFF"/>
        <w:tabs>
          <w:tab w:val="left" w:pos="1061"/>
        </w:tabs>
        <w:spacing w:line="281" w:lineRule="exact"/>
        <w:ind w:left="826"/>
      </w:pPr>
      <w:r>
        <w:rPr>
          <w:rFonts w:eastAsia="Times New Roman"/>
          <w:spacing w:val="-7"/>
          <w:sz w:val="24"/>
          <w:szCs w:val="24"/>
        </w:rPr>
        <w:t>б)</w:t>
      </w:r>
      <w:r>
        <w:rPr>
          <w:rFonts w:eastAsia="Times New Roman"/>
          <w:sz w:val="24"/>
          <w:szCs w:val="24"/>
        </w:rPr>
        <w:tab/>
      </w:r>
      <w:r>
        <w:rPr>
          <w:rFonts w:eastAsia="Times New Roman"/>
          <w:spacing w:val="-2"/>
          <w:sz w:val="24"/>
          <w:szCs w:val="24"/>
        </w:rPr>
        <w:t>художній;</w:t>
      </w:r>
    </w:p>
    <w:p w:rsidR="00413609" w:rsidRDefault="00606540">
      <w:pPr>
        <w:shd w:val="clear" w:color="auto" w:fill="FFFFFF"/>
        <w:tabs>
          <w:tab w:val="left" w:pos="1061"/>
        </w:tabs>
        <w:spacing w:line="281" w:lineRule="exact"/>
        <w:ind w:left="826"/>
      </w:pPr>
      <w:r>
        <w:rPr>
          <w:rFonts w:eastAsia="Times New Roman"/>
          <w:spacing w:val="-8"/>
          <w:sz w:val="24"/>
          <w:szCs w:val="24"/>
        </w:rPr>
        <w:t>в)</w:t>
      </w:r>
      <w:r>
        <w:rPr>
          <w:rFonts w:eastAsia="Times New Roman"/>
          <w:sz w:val="24"/>
          <w:szCs w:val="24"/>
        </w:rPr>
        <w:tab/>
        <w:t>генеральний (заключний).</w:t>
      </w:r>
    </w:p>
    <w:p w:rsidR="00413609" w:rsidRDefault="00606540">
      <w:pPr>
        <w:shd w:val="clear" w:color="auto" w:fill="FFFFFF"/>
        <w:ind w:left="833"/>
      </w:pPr>
      <w:r>
        <w:rPr>
          <w:rFonts w:eastAsia="Times New Roman"/>
          <w:sz w:val="24"/>
          <w:szCs w:val="24"/>
        </w:rPr>
        <w:t>Не слід ці підрозділи етапів розуміти, як різко розмежені і не</w:t>
      </w:r>
    </w:p>
    <w:p w:rsidR="00413609" w:rsidRDefault="00606540">
      <w:pPr>
        <w:shd w:val="clear" w:color="auto" w:fill="FFFFFF"/>
        <w:spacing w:line="276" w:lineRule="exact"/>
      </w:pPr>
      <w:r>
        <w:br w:type="column"/>
      </w:r>
      <w:r>
        <w:rPr>
          <w:rFonts w:eastAsia="Times New Roman"/>
          <w:spacing w:val="-1"/>
          <w:sz w:val="24"/>
          <w:szCs w:val="24"/>
        </w:rPr>
        <w:lastRenderedPageBreak/>
        <w:t>пов'язані один із одним.</w:t>
      </w:r>
    </w:p>
    <w:p w:rsidR="00413609" w:rsidRDefault="00606540">
      <w:pPr>
        <w:shd w:val="clear" w:color="auto" w:fill="FFFFFF"/>
        <w:spacing w:before="10" w:line="276" w:lineRule="exact"/>
        <w:ind w:left="2" w:right="31" w:firstLine="722"/>
        <w:jc w:val="both"/>
      </w:pPr>
      <w:r>
        <w:rPr>
          <w:rFonts w:eastAsia="Times New Roman"/>
          <w:spacing w:val="-3"/>
          <w:sz w:val="24"/>
          <w:szCs w:val="24"/>
        </w:rPr>
        <w:t>В ці три етапи включаються також питання вокально-хорово</w:t>
      </w:r>
      <w:r>
        <w:rPr>
          <w:rFonts w:eastAsia="Times New Roman"/>
          <w:spacing w:val="-3"/>
          <w:sz w:val="24"/>
          <w:szCs w:val="24"/>
        </w:rPr>
        <w:softHyphen/>
      </w:r>
      <w:r>
        <w:rPr>
          <w:rFonts w:eastAsia="Times New Roman"/>
          <w:sz w:val="24"/>
          <w:szCs w:val="24"/>
        </w:rPr>
        <w:t>го аналізу партитури.</w:t>
      </w:r>
    </w:p>
    <w:p w:rsidR="00413609" w:rsidRDefault="00606540">
      <w:pPr>
        <w:shd w:val="clear" w:color="auto" w:fill="FFFFFF"/>
        <w:spacing w:before="19" w:line="274" w:lineRule="exact"/>
        <w:ind w:right="14" w:firstLine="718"/>
        <w:jc w:val="both"/>
      </w:pPr>
      <w:r>
        <w:rPr>
          <w:rFonts w:eastAsia="Times New Roman"/>
          <w:sz w:val="24"/>
          <w:szCs w:val="24"/>
        </w:rPr>
        <w:t>Значне місце в підготовці майбутнього керівника аматорського вокально-хорового колективу займає предмет диригування, являючись профілюючим.</w:t>
      </w:r>
    </w:p>
    <w:p w:rsidR="00413609" w:rsidRDefault="00606540">
      <w:pPr>
        <w:shd w:val="clear" w:color="auto" w:fill="FFFFFF"/>
        <w:spacing w:before="10" w:line="274" w:lineRule="exact"/>
        <w:ind w:left="2" w:right="17" w:firstLine="732"/>
        <w:jc w:val="both"/>
      </w:pPr>
      <w:r>
        <w:rPr>
          <w:rFonts w:eastAsia="Times New Roman"/>
          <w:spacing w:val="-1"/>
          <w:sz w:val="24"/>
          <w:szCs w:val="24"/>
        </w:rPr>
        <w:t>Основним завданням вивчення цього предмета поряд з зав</w:t>
      </w:r>
      <w:r>
        <w:rPr>
          <w:rFonts w:eastAsia="Times New Roman"/>
          <w:spacing w:val="-1"/>
          <w:sz w:val="24"/>
          <w:szCs w:val="24"/>
        </w:rPr>
        <w:softHyphen/>
        <w:t>даннями розвитку та удосконалення професійних навичок та за</w:t>
      </w:r>
      <w:r>
        <w:rPr>
          <w:rFonts w:eastAsia="Times New Roman"/>
          <w:spacing w:val="-1"/>
          <w:sz w:val="24"/>
          <w:szCs w:val="24"/>
        </w:rPr>
        <w:softHyphen/>
      </w:r>
      <w:r>
        <w:rPr>
          <w:rFonts w:eastAsia="Times New Roman"/>
          <w:sz w:val="24"/>
          <w:szCs w:val="24"/>
        </w:rPr>
        <w:t>гальнолюдських якостей є:</w:t>
      </w:r>
    </w:p>
    <w:p w:rsidR="00413609" w:rsidRDefault="00606540" w:rsidP="00C83D1B">
      <w:pPr>
        <w:numPr>
          <w:ilvl w:val="0"/>
          <w:numId w:val="6"/>
        </w:numPr>
        <w:shd w:val="clear" w:color="auto" w:fill="FFFFFF"/>
        <w:tabs>
          <w:tab w:val="left" w:pos="1034"/>
        </w:tabs>
        <w:spacing w:before="14" w:line="274" w:lineRule="exact"/>
        <w:ind w:left="12" w:right="12" w:firstLine="715"/>
        <w:jc w:val="both"/>
        <w:rPr>
          <w:rFonts w:eastAsia="Times New Roman"/>
          <w:sz w:val="24"/>
          <w:szCs w:val="24"/>
        </w:rPr>
      </w:pPr>
      <w:r>
        <w:rPr>
          <w:rFonts w:eastAsia="Times New Roman"/>
          <w:spacing w:val="-2"/>
          <w:sz w:val="24"/>
          <w:szCs w:val="24"/>
        </w:rPr>
        <w:t>практичне оволодіння навичками керування хоровим ко</w:t>
      </w:r>
      <w:r>
        <w:rPr>
          <w:rFonts w:eastAsia="Times New Roman"/>
          <w:spacing w:val="-2"/>
          <w:sz w:val="24"/>
          <w:szCs w:val="24"/>
        </w:rPr>
        <w:softHyphen/>
      </w:r>
      <w:r>
        <w:rPr>
          <w:rFonts w:eastAsia="Times New Roman"/>
          <w:spacing w:val="-1"/>
          <w:sz w:val="24"/>
          <w:szCs w:val="24"/>
        </w:rPr>
        <w:t>лективом (ансамблем) в процесі виконання художнього твору;</w:t>
      </w:r>
    </w:p>
    <w:p w:rsidR="00413609" w:rsidRDefault="00606540" w:rsidP="00C83D1B">
      <w:pPr>
        <w:numPr>
          <w:ilvl w:val="0"/>
          <w:numId w:val="6"/>
        </w:numPr>
        <w:shd w:val="clear" w:color="auto" w:fill="FFFFFF"/>
        <w:tabs>
          <w:tab w:val="left" w:pos="1034"/>
        </w:tabs>
        <w:spacing w:line="274" w:lineRule="exact"/>
        <w:ind w:left="727"/>
        <w:rPr>
          <w:rFonts w:eastAsia="Times New Roman"/>
          <w:sz w:val="24"/>
          <w:szCs w:val="24"/>
        </w:rPr>
      </w:pPr>
      <w:r>
        <w:rPr>
          <w:rFonts w:eastAsia="Times New Roman"/>
          <w:spacing w:val="-1"/>
          <w:sz w:val="24"/>
          <w:szCs w:val="24"/>
        </w:rPr>
        <w:t>розвиток виконавської майстерності;</w:t>
      </w:r>
    </w:p>
    <w:p w:rsidR="00413609" w:rsidRDefault="00606540">
      <w:pPr>
        <w:shd w:val="clear" w:color="auto" w:fill="FFFFFF"/>
        <w:tabs>
          <w:tab w:val="left" w:pos="1214"/>
        </w:tabs>
        <w:spacing w:line="274" w:lineRule="exact"/>
        <w:ind w:left="22" w:right="5" w:firstLine="710"/>
        <w:jc w:val="both"/>
      </w:pPr>
      <w:r>
        <w:rPr>
          <w:rFonts w:eastAsia="Times New Roman"/>
          <w:sz w:val="24"/>
          <w:szCs w:val="24"/>
        </w:rPr>
        <w:t>—</w:t>
      </w:r>
      <w:r>
        <w:rPr>
          <w:rFonts w:eastAsia="Times New Roman"/>
          <w:sz w:val="24"/>
          <w:szCs w:val="24"/>
        </w:rPr>
        <w:tab/>
        <w:t>набуття вмінь диригента на основі самостійного</w:t>
      </w:r>
      <w:r>
        <w:rPr>
          <w:rFonts w:eastAsia="Times New Roman"/>
          <w:sz w:val="24"/>
          <w:szCs w:val="24"/>
        </w:rPr>
        <w:br/>
      </w:r>
      <w:r>
        <w:rPr>
          <w:rFonts w:eastAsia="Times New Roman"/>
          <w:spacing w:val="-1"/>
          <w:sz w:val="24"/>
          <w:szCs w:val="24"/>
        </w:rPr>
        <w:t>глибокого вивчення, теоретичного аналізу, виразити своє творче</w:t>
      </w:r>
      <w:r>
        <w:rPr>
          <w:rFonts w:eastAsia="Times New Roman"/>
          <w:spacing w:val="-1"/>
          <w:sz w:val="24"/>
          <w:szCs w:val="24"/>
        </w:rPr>
        <w:br/>
      </w:r>
      <w:r>
        <w:rPr>
          <w:rFonts w:eastAsia="Times New Roman"/>
          <w:sz w:val="24"/>
          <w:szCs w:val="24"/>
        </w:rPr>
        <w:t>бачення виконуваного твору;</w:t>
      </w:r>
    </w:p>
    <w:p w:rsidR="00413609" w:rsidRDefault="00606540" w:rsidP="00C83D1B">
      <w:pPr>
        <w:numPr>
          <w:ilvl w:val="0"/>
          <w:numId w:val="7"/>
        </w:numPr>
        <w:shd w:val="clear" w:color="auto" w:fill="FFFFFF"/>
        <w:tabs>
          <w:tab w:val="left" w:pos="1073"/>
        </w:tabs>
        <w:spacing w:before="12" w:line="274" w:lineRule="exact"/>
        <w:ind w:left="14" w:firstLine="720"/>
        <w:jc w:val="both"/>
        <w:rPr>
          <w:rFonts w:eastAsia="Times New Roman"/>
          <w:sz w:val="24"/>
          <w:szCs w:val="24"/>
        </w:rPr>
      </w:pPr>
      <w:r>
        <w:rPr>
          <w:rFonts w:eastAsia="Times New Roman"/>
          <w:spacing w:val="-1"/>
          <w:sz w:val="24"/>
          <w:szCs w:val="24"/>
        </w:rPr>
        <w:t xml:space="preserve">підняття в студентів рівня творчого відношення, поваги, </w:t>
      </w:r>
      <w:r>
        <w:rPr>
          <w:rFonts w:eastAsia="Times New Roman"/>
          <w:sz w:val="24"/>
          <w:szCs w:val="24"/>
        </w:rPr>
        <w:t>любові до музичної культури в цілому та пісенно-хорового мис</w:t>
      </w:r>
      <w:r>
        <w:rPr>
          <w:rFonts w:eastAsia="Times New Roman"/>
          <w:sz w:val="24"/>
          <w:szCs w:val="24"/>
        </w:rPr>
        <w:softHyphen/>
        <w:t>тецтва зокрема;</w:t>
      </w:r>
    </w:p>
    <w:p w:rsidR="00C83D1B" w:rsidRDefault="00606540" w:rsidP="00C83D1B">
      <w:pPr>
        <w:numPr>
          <w:ilvl w:val="0"/>
          <w:numId w:val="7"/>
        </w:numPr>
        <w:shd w:val="clear" w:color="auto" w:fill="FFFFFF"/>
        <w:tabs>
          <w:tab w:val="left" w:pos="1073"/>
        </w:tabs>
        <w:spacing w:before="26" w:line="269" w:lineRule="exact"/>
        <w:ind w:left="14" w:firstLine="720"/>
        <w:jc w:val="both"/>
        <w:rPr>
          <w:rFonts w:eastAsia="Times New Roman"/>
          <w:sz w:val="24"/>
          <w:szCs w:val="24"/>
        </w:rPr>
      </w:pPr>
      <w:r>
        <w:rPr>
          <w:rFonts w:eastAsia="Times New Roman"/>
          <w:spacing w:val="-1"/>
          <w:sz w:val="24"/>
          <w:szCs w:val="24"/>
        </w:rPr>
        <w:t xml:space="preserve">оволодіння прийомами методичної роботи над пісенним </w:t>
      </w:r>
      <w:r>
        <w:rPr>
          <w:rFonts w:eastAsia="Times New Roman"/>
          <w:sz w:val="24"/>
          <w:szCs w:val="24"/>
        </w:rPr>
        <w:t>репертуаром.</w:t>
      </w:r>
    </w:p>
    <w:sectPr w:rsidR="00C83D1B">
      <w:pgSz w:w="16834" w:h="11909" w:orient="landscape"/>
      <w:pgMar w:top="360" w:right="756" w:bottom="360" w:left="756" w:header="708" w:footer="708" w:gutter="0"/>
      <w:cols w:num="2" w:space="720" w:equalWidth="0">
        <w:col w:w="7156" w:space="1174"/>
        <w:col w:w="699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D695B2"/>
    <w:lvl w:ilvl="0">
      <w:numFmt w:val="bullet"/>
      <w:lvlText w:val="*"/>
      <w:lvlJc w:val="left"/>
    </w:lvl>
  </w:abstractNum>
  <w:num w:numId="1">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1B"/>
    <w:rsid w:val="000B13EA"/>
    <w:rsid w:val="00252DD3"/>
    <w:rsid w:val="00413609"/>
    <w:rsid w:val="004D027F"/>
    <w:rsid w:val="00552F57"/>
    <w:rsid w:val="00606540"/>
    <w:rsid w:val="00C83D1B"/>
    <w:rsid w:val="00DB4BD7"/>
    <w:rsid w:val="00F55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FB0"/>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FB0"/>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14778</Words>
  <Characters>8425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8</cp:revision>
  <dcterms:created xsi:type="dcterms:W3CDTF">2018-05-14T08:14:00Z</dcterms:created>
  <dcterms:modified xsi:type="dcterms:W3CDTF">2018-05-16T11:11:00Z</dcterms:modified>
</cp:coreProperties>
</file>